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E0E4" w14:textId="28959C23" w:rsidR="004D1CD9" w:rsidRPr="0049042A" w:rsidRDefault="00761836" w:rsidP="00345588">
      <w:pPr>
        <w:spacing w:after="0"/>
        <w:jc w:val="center"/>
        <w:rPr>
          <w:b/>
          <w:bCs/>
          <w:color w:val="C7092F"/>
          <w:sz w:val="40"/>
          <w:szCs w:val="40"/>
          <w:lang w:val="mi-NZ"/>
        </w:rPr>
      </w:pPr>
      <w:r w:rsidRPr="0049042A">
        <w:rPr>
          <w:b/>
          <w:bCs/>
          <w:noProof/>
          <w:color w:val="C7092F"/>
          <w:sz w:val="40"/>
          <w:szCs w:val="40"/>
          <w:lang w:val="mi-NZ"/>
        </w:rPr>
        <w:drawing>
          <wp:anchor distT="0" distB="0" distL="114300" distR="114300" simplePos="0" relativeHeight="251658240" behindDoc="1" locked="0" layoutInCell="1" allowOverlap="1" wp14:anchorId="267D28CB" wp14:editId="02F436E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96340" cy="1196340"/>
            <wp:effectExtent l="0" t="0" r="3810" b="3810"/>
            <wp:wrapTight wrapText="bothSides">
              <wp:wrapPolygon edited="0">
                <wp:start x="8943" y="0"/>
                <wp:lineTo x="6535" y="344"/>
                <wp:lineTo x="688" y="4471"/>
                <wp:lineTo x="0" y="7911"/>
                <wp:lineTo x="0" y="13758"/>
                <wp:lineTo x="1032" y="17197"/>
                <wp:lineTo x="6535" y="21325"/>
                <wp:lineTo x="7567" y="21325"/>
                <wp:lineTo x="13758" y="21325"/>
                <wp:lineTo x="15134" y="21325"/>
                <wp:lineTo x="20293" y="17541"/>
                <wp:lineTo x="21325" y="13758"/>
                <wp:lineTo x="21325" y="7567"/>
                <wp:lineTo x="20981" y="4471"/>
                <wp:lineTo x="15478" y="688"/>
                <wp:lineTo x="12726" y="0"/>
                <wp:lineTo x="8943" y="0"/>
              </wp:wrapPolygon>
            </wp:wrapTight>
            <wp:docPr id="2019697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97069" name="Picture 20196970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CD9" w:rsidRPr="0049042A">
        <w:rPr>
          <w:b/>
          <w:bCs/>
          <w:color w:val="C7092F"/>
          <w:sz w:val="40"/>
          <w:szCs w:val="40"/>
          <w:lang w:val="mi-NZ"/>
        </w:rPr>
        <w:t xml:space="preserve">Te Roopu Wahine Maori Toko </w:t>
      </w:r>
      <w:r w:rsidR="005559B2" w:rsidRPr="0049042A">
        <w:rPr>
          <w:b/>
          <w:bCs/>
          <w:color w:val="C7092F"/>
          <w:sz w:val="40"/>
          <w:szCs w:val="40"/>
          <w:lang w:val="mi-NZ"/>
        </w:rPr>
        <w:t>i</w:t>
      </w:r>
      <w:r w:rsidR="004D1CD9" w:rsidRPr="0049042A">
        <w:rPr>
          <w:b/>
          <w:bCs/>
          <w:color w:val="C7092F"/>
          <w:sz w:val="40"/>
          <w:szCs w:val="40"/>
          <w:lang w:val="mi-NZ"/>
        </w:rPr>
        <w:t xml:space="preserve"> te Ora</w:t>
      </w:r>
    </w:p>
    <w:p w14:paraId="36D44459" w14:textId="69190A1F" w:rsidR="004D1CD9" w:rsidRPr="00CA0ED9" w:rsidRDefault="006A5CC5" w:rsidP="00345588">
      <w:pPr>
        <w:spacing w:after="0"/>
        <w:jc w:val="center"/>
        <w:rPr>
          <w:b/>
          <w:bCs/>
          <w:color w:val="3A3A3A" w:themeColor="background2" w:themeShade="40"/>
          <w:sz w:val="36"/>
          <w:szCs w:val="36"/>
          <w:lang w:val="mi-NZ"/>
        </w:rPr>
      </w:pPr>
      <w:r w:rsidRPr="00CA0ED9">
        <w:rPr>
          <w:b/>
          <w:bCs/>
          <w:color w:val="3A3A3A" w:themeColor="background2" w:themeShade="40"/>
          <w:sz w:val="36"/>
          <w:szCs w:val="36"/>
          <w:lang w:val="mi-NZ"/>
        </w:rPr>
        <w:t>National Conference</w:t>
      </w:r>
      <w:r w:rsidR="00C553F5" w:rsidRPr="00CA0ED9">
        <w:rPr>
          <w:b/>
          <w:bCs/>
          <w:color w:val="3A3A3A" w:themeColor="background2" w:themeShade="40"/>
          <w:sz w:val="36"/>
          <w:szCs w:val="36"/>
          <w:lang w:val="mi-NZ"/>
        </w:rPr>
        <w:t xml:space="preserve"> 2024</w:t>
      </w:r>
      <w:r w:rsidRPr="00CA0ED9">
        <w:rPr>
          <w:b/>
          <w:bCs/>
          <w:color w:val="3A3A3A" w:themeColor="background2" w:themeShade="40"/>
          <w:sz w:val="36"/>
          <w:szCs w:val="36"/>
          <w:lang w:val="mi-NZ"/>
        </w:rPr>
        <w:t xml:space="preserve"> - Tainui</w:t>
      </w:r>
    </w:p>
    <w:p w14:paraId="2BB4BEF8" w14:textId="2C239F53" w:rsidR="000679E6" w:rsidRPr="00CA0ED9" w:rsidRDefault="00194AD8" w:rsidP="00FE35B3">
      <w:pPr>
        <w:spacing w:before="160" w:after="0"/>
        <w:ind w:right="-142"/>
        <w:jc w:val="center"/>
        <w:rPr>
          <w:rFonts w:ascii="Century Gothic" w:eastAsia="Century Gothic" w:hAnsi="Century Gothic" w:cs="Century Gothic"/>
          <w:i/>
          <w:iCs/>
          <w:lang w:val="mi-NZ"/>
        </w:rPr>
      </w:pPr>
      <w:r w:rsidRPr="00CA0ED9">
        <w:rPr>
          <w:b/>
          <w:bCs/>
          <w:color w:val="3A3A3A" w:themeColor="background2" w:themeShade="40"/>
          <w:lang w:val="mi-NZ"/>
        </w:rPr>
        <w:t xml:space="preserve">THEME: </w:t>
      </w:r>
      <w:r w:rsidR="000679E6" w:rsidRPr="00CA0ED9">
        <w:rPr>
          <w:rFonts w:ascii="Century Gothic" w:eastAsia="Century Gothic" w:hAnsi="Century Gothic" w:cs="Century Gothic"/>
          <w:i/>
          <w:iCs/>
          <w:lang w:val="mi-NZ"/>
        </w:rPr>
        <w:t>“Amohia ake te Ora o te Iwi, Ka puta ki te Whei Ao, ki te Ao Marama”</w:t>
      </w:r>
    </w:p>
    <w:p w14:paraId="46F6A2EE" w14:textId="181A0EF1" w:rsidR="000679E6" w:rsidRPr="00CA0ED9" w:rsidRDefault="000679E6" w:rsidP="00AE2AFF">
      <w:pPr>
        <w:spacing w:after="240"/>
        <w:ind w:right="-142"/>
        <w:jc w:val="center"/>
        <w:rPr>
          <w:rFonts w:ascii="Century Gothic" w:eastAsia="Century Gothic" w:hAnsi="Century Gothic" w:cs="Century Gothic"/>
          <w:i/>
          <w:iCs/>
          <w:lang w:val="mi-NZ"/>
        </w:rPr>
      </w:pPr>
      <w:r w:rsidRPr="00CA0ED9">
        <w:rPr>
          <w:rFonts w:ascii="Century Gothic" w:eastAsia="Century Gothic" w:hAnsi="Century Gothic" w:cs="Century Gothic"/>
          <w:i/>
          <w:iCs/>
          <w:lang w:val="mi-NZ"/>
        </w:rPr>
        <w:t>Kiingi Tuheitia Pootatau</w:t>
      </w:r>
      <w:r w:rsidR="00B97C3F" w:rsidRPr="00CA0ED9">
        <w:rPr>
          <w:rFonts w:ascii="Century Gothic" w:eastAsia="Century Gothic" w:hAnsi="Century Gothic" w:cs="Century Gothic"/>
          <w:i/>
          <w:iCs/>
          <w:lang w:val="mi-NZ"/>
        </w:rPr>
        <w:t xml:space="preserve"> Te Wherowhero Te Tuawhitu</w:t>
      </w:r>
    </w:p>
    <w:tbl>
      <w:tblPr>
        <w:tblW w:w="107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5350"/>
        <w:gridCol w:w="5350"/>
      </w:tblGrid>
      <w:tr w:rsidR="00FF4529" w:rsidRPr="00CA0ED9" w14:paraId="75D754EE" w14:textId="77777777" w:rsidTr="00BF3E3E">
        <w:trPr>
          <w:trHeight w:val="275"/>
        </w:trPr>
        <w:tc>
          <w:tcPr>
            <w:tcW w:w="5350" w:type="dxa"/>
            <w:shd w:val="clear" w:color="auto" w:fill="3333FF"/>
          </w:tcPr>
          <w:p w14:paraId="06C4BC0E" w14:textId="77777777" w:rsidR="00FF4529" w:rsidRPr="00CA0ED9" w:rsidRDefault="00FF4529" w:rsidP="00FF4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mi-NZ"/>
              </w:rPr>
            </w:pPr>
            <w:r w:rsidRPr="00CA0ED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mi-NZ"/>
              </w:rPr>
              <w:t>POOWHIRI &amp; NGAA PUU KOORERO</w:t>
            </w:r>
          </w:p>
        </w:tc>
        <w:tc>
          <w:tcPr>
            <w:tcW w:w="5350" w:type="dxa"/>
            <w:shd w:val="clear" w:color="auto" w:fill="3333FF"/>
          </w:tcPr>
          <w:p w14:paraId="446F1DCF" w14:textId="77777777" w:rsidR="00FF4529" w:rsidRPr="00CA0ED9" w:rsidRDefault="00FF4529" w:rsidP="00FF4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mi-NZ"/>
              </w:rPr>
            </w:pPr>
            <w:r w:rsidRPr="00CA0ED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mi-NZ"/>
              </w:rPr>
              <w:t>NATIONAL CONFERENCE PROPER</w:t>
            </w:r>
          </w:p>
        </w:tc>
      </w:tr>
      <w:tr w:rsidR="00FF4529" w:rsidRPr="00CA0ED9" w14:paraId="4C6A4953" w14:textId="77777777" w:rsidTr="00BF3E3E">
        <w:trPr>
          <w:trHeight w:val="554"/>
        </w:trPr>
        <w:tc>
          <w:tcPr>
            <w:tcW w:w="5350" w:type="dxa"/>
          </w:tcPr>
          <w:p w14:paraId="60E21A48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sz w:val="24"/>
                <w:szCs w:val="24"/>
                <w:lang w:val="mi-NZ"/>
              </w:rPr>
              <w:t>Wednesday 9th October 2024 &amp;</w:t>
            </w:r>
          </w:p>
          <w:p w14:paraId="5D1724AE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mi-NZ"/>
              </w:rPr>
            </w:pPr>
            <w:r w:rsidRPr="00CA0ED9">
              <w:rPr>
                <w:rFonts w:asciiTheme="majorHAnsi" w:hAnsiTheme="majorHAnsi"/>
                <w:sz w:val="24"/>
                <w:szCs w:val="24"/>
                <w:lang w:val="mi-NZ"/>
              </w:rPr>
              <w:t>Thursday, 10th October 2024</w:t>
            </w:r>
          </w:p>
        </w:tc>
        <w:tc>
          <w:tcPr>
            <w:tcW w:w="5350" w:type="dxa"/>
          </w:tcPr>
          <w:p w14:paraId="5BE70FF6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sz w:val="24"/>
                <w:szCs w:val="24"/>
                <w:lang w:val="mi-NZ"/>
              </w:rPr>
              <w:t>Friday, 11th October 2024 to</w:t>
            </w:r>
          </w:p>
          <w:p w14:paraId="4A5C27A9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sz w:val="24"/>
                <w:szCs w:val="24"/>
                <w:lang w:val="mi-NZ"/>
              </w:rPr>
              <w:t>Sunday, 13th October 2024</w:t>
            </w:r>
          </w:p>
        </w:tc>
      </w:tr>
      <w:tr w:rsidR="00FF4529" w:rsidRPr="00CA0ED9" w14:paraId="21E5B22C" w14:textId="77777777" w:rsidTr="00BF3E3E">
        <w:trPr>
          <w:trHeight w:val="562"/>
        </w:trPr>
        <w:tc>
          <w:tcPr>
            <w:tcW w:w="5350" w:type="dxa"/>
          </w:tcPr>
          <w:p w14:paraId="248BC135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  <w:t>TURANGAWAEWAE MARAE</w:t>
            </w:r>
          </w:p>
          <w:p w14:paraId="207FCFBE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  <w:t>29 River Road, Ngaaruawahia, 3720</w:t>
            </w:r>
          </w:p>
        </w:tc>
        <w:tc>
          <w:tcPr>
            <w:tcW w:w="5350" w:type="dxa"/>
          </w:tcPr>
          <w:p w14:paraId="62517C6B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  <w:t>MYSTERY CREEK EVENTS CENTRE</w:t>
            </w:r>
          </w:p>
          <w:p w14:paraId="6B1F1140" w14:textId="77777777" w:rsidR="00FF4529" w:rsidRPr="00CA0ED9" w:rsidRDefault="00FF4529" w:rsidP="00E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</w:pPr>
            <w:r w:rsidRPr="00CA0ED9">
              <w:rPr>
                <w:rFonts w:asciiTheme="majorHAnsi" w:hAnsiTheme="majorHAnsi"/>
                <w:b/>
                <w:bCs/>
                <w:sz w:val="24"/>
                <w:szCs w:val="24"/>
                <w:lang w:val="mi-NZ"/>
              </w:rPr>
              <w:t>125 Mystery Creek Road, Ohaupo, 3881</w:t>
            </w:r>
          </w:p>
        </w:tc>
      </w:tr>
    </w:tbl>
    <w:p w14:paraId="04E22947" w14:textId="2C12DD35" w:rsidR="004D1CD9" w:rsidRDefault="007C788C" w:rsidP="007C788C">
      <w:pPr>
        <w:spacing w:before="120" w:after="0"/>
        <w:jc w:val="center"/>
        <w:rPr>
          <w:rFonts w:asciiTheme="majorHAnsi" w:hAnsiTheme="majorHAnsi"/>
          <w:b/>
          <w:bCs/>
          <w:color w:val="3A3A3A" w:themeColor="background2" w:themeShade="40"/>
          <w:sz w:val="36"/>
          <w:szCs w:val="36"/>
          <w:lang w:val="mi-NZ"/>
        </w:rPr>
      </w:pPr>
      <w:r w:rsidRPr="00CA0ED9">
        <w:rPr>
          <w:rFonts w:asciiTheme="majorHAnsi" w:hAnsiTheme="majorHAnsi"/>
          <w:b/>
          <w:bCs/>
          <w:color w:val="3A3A3A" w:themeColor="background2" w:themeShade="40"/>
          <w:sz w:val="36"/>
          <w:szCs w:val="36"/>
          <w:lang w:val="mi-NZ"/>
        </w:rPr>
        <w:t>CONFERENCE REGISTRATION</w:t>
      </w:r>
    </w:p>
    <w:p w14:paraId="7DFD7CD4" w14:textId="7AB8CB8A" w:rsidR="00342B47" w:rsidRPr="00342B47" w:rsidRDefault="00342B47" w:rsidP="00342B47">
      <w:pPr>
        <w:spacing w:after="0"/>
        <w:jc w:val="center"/>
        <w:rPr>
          <w:rFonts w:asciiTheme="majorHAnsi" w:hAnsiTheme="majorHAnsi"/>
          <w:b/>
          <w:bCs/>
          <w:color w:val="3A3A3A" w:themeColor="background2" w:themeShade="40"/>
          <w:sz w:val="24"/>
          <w:szCs w:val="24"/>
          <w:lang w:val="mi-NZ"/>
        </w:rPr>
      </w:pPr>
      <w:r w:rsidRPr="00342B47">
        <w:rPr>
          <w:rFonts w:asciiTheme="majorHAnsi" w:hAnsiTheme="majorHAnsi"/>
          <w:b/>
          <w:bCs/>
          <w:color w:val="C7092F"/>
          <w:sz w:val="24"/>
          <w:szCs w:val="24"/>
          <w:lang w:val="mi-NZ"/>
        </w:rPr>
        <w:t>(Your branch must be financial for 2023-2024 year)</w:t>
      </w:r>
    </w:p>
    <w:tbl>
      <w:tblPr>
        <w:tblStyle w:val="TableGrid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4253"/>
      </w:tblGrid>
      <w:tr w:rsidR="009F54FA" w:rsidRPr="00CA0ED9" w14:paraId="42B0D2E2" w14:textId="77777777" w:rsidTr="0096315A">
        <w:tc>
          <w:tcPr>
            <w:tcW w:w="1980" w:type="dxa"/>
            <w:shd w:val="clear" w:color="auto" w:fill="3333FF"/>
          </w:tcPr>
          <w:p w14:paraId="1E7A5418" w14:textId="77777777" w:rsidR="009F54FA" w:rsidRPr="00CA0ED9" w:rsidRDefault="009F54FA" w:rsidP="00FA7E5B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Region</w:t>
            </w:r>
          </w:p>
        </w:tc>
        <w:tc>
          <w:tcPr>
            <w:tcW w:w="2977" w:type="dxa"/>
          </w:tcPr>
          <w:p w14:paraId="55F8D870" w14:textId="30DB9D8E" w:rsidR="009F54FA" w:rsidRPr="00CA0ED9" w:rsidRDefault="009F54FA" w:rsidP="00FA7E5B">
            <w:pPr>
              <w:spacing w:before="60" w:after="60"/>
              <w:rPr>
                <w:sz w:val="24"/>
                <w:szCs w:val="24"/>
                <w:lang w:val="mi-NZ"/>
              </w:rPr>
            </w:pPr>
          </w:p>
        </w:tc>
        <w:tc>
          <w:tcPr>
            <w:tcW w:w="1417" w:type="dxa"/>
            <w:shd w:val="clear" w:color="auto" w:fill="3333FF"/>
          </w:tcPr>
          <w:p w14:paraId="4694119C" w14:textId="77777777" w:rsidR="009F54FA" w:rsidRPr="00CA0ED9" w:rsidRDefault="009F54FA" w:rsidP="00FA7E5B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Branch name</w:t>
            </w:r>
          </w:p>
        </w:tc>
        <w:tc>
          <w:tcPr>
            <w:tcW w:w="4253" w:type="dxa"/>
          </w:tcPr>
          <w:p w14:paraId="39746E1B" w14:textId="743813DE" w:rsidR="009F54FA" w:rsidRPr="00CA0ED9" w:rsidRDefault="009F54FA" w:rsidP="00FA7E5B">
            <w:pPr>
              <w:spacing w:before="60" w:after="60"/>
              <w:rPr>
                <w:sz w:val="24"/>
                <w:szCs w:val="24"/>
                <w:lang w:val="mi-NZ"/>
              </w:rPr>
            </w:pPr>
          </w:p>
        </w:tc>
      </w:tr>
      <w:tr w:rsidR="009F54FA" w:rsidRPr="00CA0ED9" w14:paraId="567F8180" w14:textId="77777777" w:rsidTr="0096315A">
        <w:tc>
          <w:tcPr>
            <w:tcW w:w="1980" w:type="dxa"/>
            <w:shd w:val="clear" w:color="auto" w:fill="3333FF"/>
          </w:tcPr>
          <w:p w14:paraId="1496F01C" w14:textId="77777777" w:rsidR="009F54FA" w:rsidRPr="00CA0ED9" w:rsidRDefault="009F54FA" w:rsidP="00FA7E5B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Contact person</w:t>
            </w:r>
          </w:p>
        </w:tc>
        <w:tc>
          <w:tcPr>
            <w:tcW w:w="2977" w:type="dxa"/>
          </w:tcPr>
          <w:p w14:paraId="7D862B00" w14:textId="77777777" w:rsidR="009F54FA" w:rsidRPr="00CA0ED9" w:rsidRDefault="009F54FA" w:rsidP="00FA7E5B">
            <w:pPr>
              <w:spacing w:before="60" w:after="60"/>
              <w:rPr>
                <w:sz w:val="24"/>
                <w:szCs w:val="24"/>
                <w:lang w:val="mi-NZ"/>
              </w:rPr>
            </w:pPr>
          </w:p>
        </w:tc>
        <w:tc>
          <w:tcPr>
            <w:tcW w:w="1417" w:type="dxa"/>
            <w:shd w:val="clear" w:color="auto" w:fill="3333FF"/>
          </w:tcPr>
          <w:p w14:paraId="1F2C8E1F" w14:textId="77777777" w:rsidR="009F54FA" w:rsidRPr="00CA0ED9" w:rsidRDefault="009F54FA" w:rsidP="00FA7E5B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email</w:t>
            </w:r>
          </w:p>
        </w:tc>
        <w:tc>
          <w:tcPr>
            <w:tcW w:w="4253" w:type="dxa"/>
          </w:tcPr>
          <w:p w14:paraId="0B54FD21" w14:textId="77777777" w:rsidR="009F54FA" w:rsidRPr="00CA0ED9" w:rsidRDefault="009F54FA" w:rsidP="00FA7E5B">
            <w:pPr>
              <w:spacing w:before="60" w:after="60"/>
              <w:rPr>
                <w:sz w:val="24"/>
                <w:szCs w:val="24"/>
                <w:lang w:val="mi-NZ"/>
              </w:rPr>
            </w:pPr>
          </w:p>
        </w:tc>
      </w:tr>
      <w:tr w:rsidR="009F54FA" w:rsidRPr="00CA0ED9" w14:paraId="4877F404" w14:textId="77777777" w:rsidTr="0096315A">
        <w:tc>
          <w:tcPr>
            <w:tcW w:w="1980" w:type="dxa"/>
            <w:shd w:val="clear" w:color="auto" w:fill="3333FF"/>
          </w:tcPr>
          <w:p w14:paraId="045CB43A" w14:textId="655FD5CB" w:rsidR="009F54FA" w:rsidRPr="00CA0ED9" w:rsidRDefault="009F54FA" w:rsidP="00003AFF">
            <w:pPr>
              <w:spacing w:before="60" w:after="60"/>
              <w:rPr>
                <w:i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Courier address (not a PO Box)</w:t>
            </w:r>
          </w:p>
        </w:tc>
        <w:tc>
          <w:tcPr>
            <w:tcW w:w="8647" w:type="dxa"/>
            <w:gridSpan w:val="3"/>
          </w:tcPr>
          <w:p w14:paraId="08A15035" w14:textId="040B3BA3" w:rsidR="0002201C" w:rsidRPr="00CA0ED9" w:rsidRDefault="00EA7A15" w:rsidP="00003AFF">
            <w:pPr>
              <w:spacing w:before="60" w:after="60"/>
              <w:rPr>
                <w:i/>
                <w:sz w:val="20"/>
                <w:szCs w:val="20"/>
                <w:lang w:val="mi-NZ"/>
              </w:rPr>
            </w:pPr>
            <w:r w:rsidRPr="00CA0ED9">
              <w:rPr>
                <w:b/>
                <w:bCs/>
                <w:i/>
                <w:sz w:val="18"/>
                <w:szCs w:val="18"/>
                <w:lang w:val="mi-NZ"/>
              </w:rPr>
              <w:t>(Conference books and lanyards will be sent to this address)</w:t>
            </w:r>
          </w:p>
          <w:p w14:paraId="737AC8D8" w14:textId="030F7BC1" w:rsidR="00003AFF" w:rsidRPr="00CA0ED9" w:rsidRDefault="00003AFF" w:rsidP="00003AFF">
            <w:pPr>
              <w:spacing w:before="60" w:after="60"/>
              <w:rPr>
                <w:b/>
                <w:bCs/>
                <w:iCs/>
                <w:sz w:val="18"/>
                <w:szCs w:val="18"/>
                <w:lang w:val="mi-NZ"/>
              </w:rPr>
            </w:pPr>
          </w:p>
        </w:tc>
      </w:tr>
      <w:tr w:rsidR="009F54FA" w:rsidRPr="00CA0ED9" w14:paraId="7015ED24" w14:textId="77777777" w:rsidTr="0096315A">
        <w:tc>
          <w:tcPr>
            <w:tcW w:w="1980" w:type="dxa"/>
            <w:shd w:val="clear" w:color="auto" w:fill="3333FF"/>
          </w:tcPr>
          <w:p w14:paraId="3CD90682" w14:textId="77777777" w:rsidR="009F54FA" w:rsidRPr="00CA0ED9" w:rsidRDefault="009F54FA" w:rsidP="00FA7E5B">
            <w:pPr>
              <w:spacing w:before="60" w:after="60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Home phone</w:t>
            </w:r>
          </w:p>
        </w:tc>
        <w:tc>
          <w:tcPr>
            <w:tcW w:w="2977" w:type="dxa"/>
          </w:tcPr>
          <w:p w14:paraId="6CDB86E2" w14:textId="77777777" w:rsidR="009F54FA" w:rsidRPr="00CA0ED9" w:rsidRDefault="009F54FA" w:rsidP="00FA7E5B">
            <w:pPr>
              <w:spacing w:before="60" w:after="60"/>
              <w:rPr>
                <w:sz w:val="20"/>
                <w:szCs w:val="20"/>
                <w:lang w:val="mi-NZ"/>
              </w:rPr>
            </w:pPr>
          </w:p>
        </w:tc>
        <w:tc>
          <w:tcPr>
            <w:tcW w:w="1417" w:type="dxa"/>
            <w:shd w:val="clear" w:color="auto" w:fill="3333FF"/>
          </w:tcPr>
          <w:p w14:paraId="3CD28E41" w14:textId="77777777" w:rsidR="009F54FA" w:rsidRPr="00CA0ED9" w:rsidRDefault="009F54FA" w:rsidP="00FA7E5B">
            <w:pPr>
              <w:spacing w:before="60" w:after="60"/>
              <w:rPr>
                <w:b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Cell phone</w:t>
            </w:r>
          </w:p>
        </w:tc>
        <w:tc>
          <w:tcPr>
            <w:tcW w:w="4253" w:type="dxa"/>
          </w:tcPr>
          <w:p w14:paraId="74A81AB8" w14:textId="77777777" w:rsidR="009F54FA" w:rsidRPr="00CA0ED9" w:rsidRDefault="009F54FA" w:rsidP="00FA7E5B">
            <w:pPr>
              <w:spacing w:before="60" w:after="60"/>
              <w:rPr>
                <w:sz w:val="18"/>
                <w:szCs w:val="18"/>
                <w:lang w:val="mi-NZ"/>
              </w:rPr>
            </w:pPr>
          </w:p>
        </w:tc>
      </w:tr>
    </w:tbl>
    <w:p w14:paraId="6632039B" w14:textId="6241E9B1" w:rsidR="00A2671D" w:rsidRPr="00CA0ED9" w:rsidRDefault="009F6855" w:rsidP="00345588">
      <w:pPr>
        <w:spacing w:before="120" w:after="0"/>
        <w:rPr>
          <w:b/>
          <w:bCs/>
          <w:color w:val="3A3A3A" w:themeColor="background2" w:themeShade="40"/>
          <w:sz w:val="24"/>
          <w:szCs w:val="24"/>
          <w:lang w:val="mi-NZ"/>
        </w:rPr>
      </w:pPr>
      <w:r w:rsidRPr="00CA0ED9">
        <w:rPr>
          <w:b/>
          <w:bCs/>
          <w:color w:val="3A3A3A" w:themeColor="background2" w:themeShade="40"/>
          <w:sz w:val="24"/>
          <w:szCs w:val="24"/>
          <w:lang w:val="mi-NZ"/>
        </w:rPr>
        <w:t xml:space="preserve">Registration Information </w:t>
      </w:r>
      <w:r w:rsidRPr="00CA0ED9">
        <w:rPr>
          <w:b/>
          <w:bCs/>
          <w:color w:val="C7092F"/>
          <w:sz w:val="24"/>
          <w:szCs w:val="24"/>
          <w:lang w:val="mi-NZ"/>
        </w:rPr>
        <w:t>(CLOSING DATE 12 AUGUST)</w:t>
      </w:r>
    </w:p>
    <w:tbl>
      <w:tblPr>
        <w:tblW w:w="106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984"/>
        <w:gridCol w:w="1418"/>
        <w:gridCol w:w="3952"/>
      </w:tblGrid>
      <w:tr w:rsidR="004D4BB2" w:rsidRPr="00CA0ED9" w14:paraId="19C67337" w14:textId="77777777" w:rsidTr="0096315A">
        <w:tc>
          <w:tcPr>
            <w:tcW w:w="3256" w:type="dxa"/>
            <w:gridSpan w:val="2"/>
            <w:vMerge w:val="restart"/>
            <w:shd w:val="clear" w:color="auto" w:fill="3333FF"/>
          </w:tcPr>
          <w:p w14:paraId="55E10CA4" w14:textId="2E9880A8" w:rsidR="005105E5" w:rsidRPr="00CA0ED9" w:rsidRDefault="004D4BB2" w:rsidP="005105E5">
            <w:pPr>
              <w:spacing w:before="60" w:after="60" w:line="240" w:lineRule="auto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Ticket Type</w:t>
            </w:r>
          </w:p>
        </w:tc>
        <w:tc>
          <w:tcPr>
            <w:tcW w:w="3402" w:type="dxa"/>
            <w:gridSpan w:val="2"/>
            <w:shd w:val="clear" w:color="auto" w:fill="3333FF"/>
          </w:tcPr>
          <w:p w14:paraId="35AEC931" w14:textId="24634D08" w:rsidR="005105E5" w:rsidRPr="00CA0ED9" w:rsidRDefault="00AE5F37" w:rsidP="005105E5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Pricing</w:t>
            </w:r>
          </w:p>
        </w:tc>
        <w:tc>
          <w:tcPr>
            <w:tcW w:w="3952" w:type="dxa"/>
            <w:vMerge w:val="restart"/>
            <w:shd w:val="clear" w:color="auto" w:fill="3333FF"/>
          </w:tcPr>
          <w:p w14:paraId="0D693FEF" w14:textId="529C4EFE" w:rsidR="005105E5" w:rsidRPr="00CA0ED9" w:rsidRDefault="00B151AB" w:rsidP="005105E5">
            <w:pPr>
              <w:spacing w:before="60" w:after="60" w:line="240" w:lineRule="auto"/>
              <w:rPr>
                <w:b/>
                <w:color w:val="FFFFFF" w:themeColor="background1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Further informa</w:t>
            </w:r>
            <w:r w:rsidR="00342B47">
              <w:rPr>
                <w:b/>
                <w:color w:val="FFFFFF" w:themeColor="background1"/>
                <w:sz w:val="20"/>
                <w:szCs w:val="20"/>
                <w:lang w:val="mi-NZ"/>
              </w:rPr>
              <w:t>ti</w:t>
            </w:r>
            <w:r w:rsidRPr="00CA0ED9">
              <w:rPr>
                <w:b/>
                <w:color w:val="FFFFFF" w:themeColor="background1"/>
                <w:sz w:val="20"/>
                <w:szCs w:val="20"/>
                <w:lang w:val="mi-NZ"/>
              </w:rPr>
              <w:t>on</w:t>
            </w:r>
          </w:p>
        </w:tc>
      </w:tr>
      <w:tr w:rsidR="004D4BB2" w:rsidRPr="00CA0ED9" w14:paraId="28BFB16A" w14:textId="77777777" w:rsidTr="0096315A">
        <w:tc>
          <w:tcPr>
            <w:tcW w:w="3256" w:type="dxa"/>
            <w:gridSpan w:val="2"/>
            <w:vMerge/>
            <w:shd w:val="clear" w:color="auto" w:fill="3333FF"/>
          </w:tcPr>
          <w:p w14:paraId="6D3ED214" w14:textId="77777777" w:rsidR="005105E5" w:rsidRPr="00CA0ED9" w:rsidRDefault="005105E5" w:rsidP="00FA7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mi-NZ"/>
              </w:rPr>
            </w:pPr>
          </w:p>
        </w:tc>
        <w:tc>
          <w:tcPr>
            <w:tcW w:w="1984" w:type="dxa"/>
            <w:shd w:val="clear" w:color="auto" w:fill="3333FF"/>
          </w:tcPr>
          <w:p w14:paraId="7A57405F" w14:textId="77777777" w:rsidR="004D4BB2" w:rsidRPr="00CA0ED9" w:rsidRDefault="005105E5" w:rsidP="004D4BB2">
            <w:pPr>
              <w:spacing w:after="0"/>
              <w:rPr>
                <w:b/>
                <w:color w:val="FFFFFF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/>
                <w:sz w:val="20"/>
                <w:szCs w:val="20"/>
                <w:lang w:val="mi-NZ"/>
              </w:rPr>
              <w:t>EARLYBIRD</w:t>
            </w:r>
          </w:p>
          <w:p w14:paraId="1E0E45F3" w14:textId="40CC57F6" w:rsidR="005105E5" w:rsidRPr="00CA0ED9" w:rsidRDefault="005105E5" w:rsidP="004D4BB2">
            <w:pPr>
              <w:spacing w:after="0"/>
              <w:rPr>
                <w:b/>
                <w:color w:val="FFFFFF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/>
                <w:sz w:val="20"/>
                <w:szCs w:val="20"/>
                <w:lang w:val="mi-NZ"/>
              </w:rPr>
              <w:t>(EB)</w:t>
            </w:r>
          </w:p>
        </w:tc>
        <w:tc>
          <w:tcPr>
            <w:tcW w:w="1418" w:type="dxa"/>
            <w:shd w:val="clear" w:color="auto" w:fill="3333FF"/>
          </w:tcPr>
          <w:p w14:paraId="249E3859" w14:textId="77777777" w:rsidR="005105E5" w:rsidRPr="00CA0ED9" w:rsidRDefault="005105E5" w:rsidP="004D4BB2">
            <w:pPr>
              <w:spacing w:after="0"/>
              <w:rPr>
                <w:b/>
                <w:color w:val="FFFFFF"/>
                <w:sz w:val="20"/>
                <w:szCs w:val="20"/>
                <w:lang w:val="mi-NZ"/>
              </w:rPr>
            </w:pPr>
            <w:r w:rsidRPr="00CA0ED9">
              <w:rPr>
                <w:b/>
                <w:color w:val="FFFFFF"/>
                <w:sz w:val="20"/>
                <w:szCs w:val="20"/>
                <w:lang w:val="mi-NZ"/>
              </w:rPr>
              <w:t>STANDARD (SR)</w:t>
            </w:r>
          </w:p>
        </w:tc>
        <w:tc>
          <w:tcPr>
            <w:tcW w:w="3952" w:type="dxa"/>
            <w:vMerge/>
            <w:shd w:val="clear" w:color="auto" w:fill="3333FF"/>
          </w:tcPr>
          <w:p w14:paraId="64E4633B" w14:textId="77777777" w:rsidR="005105E5" w:rsidRPr="00CA0ED9" w:rsidRDefault="005105E5" w:rsidP="00FA7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  <w:lang w:val="mi-NZ"/>
              </w:rPr>
            </w:pPr>
          </w:p>
        </w:tc>
      </w:tr>
      <w:tr w:rsidR="00507671" w:rsidRPr="00CA0ED9" w14:paraId="5B2D0BA7" w14:textId="77777777" w:rsidTr="0096315A">
        <w:tc>
          <w:tcPr>
            <w:tcW w:w="562" w:type="dxa"/>
          </w:tcPr>
          <w:p w14:paraId="61AC7640" w14:textId="17C0739A" w:rsidR="00FD3E12" w:rsidRDefault="00E94F5D" w:rsidP="005105E5">
            <w:pPr>
              <w:spacing w:after="0"/>
              <w:rPr>
                <w:b/>
                <w:sz w:val="20"/>
                <w:szCs w:val="20"/>
                <w:lang w:val="mi-NZ"/>
              </w:rPr>
            </w:pPr>
            <w:r>
              <w:rPr>
                <w:b/>
                <w:sz w:val="20"/>
                <w:szCs w:val="20"/>
                <w:lang w:val="mi-NZ"/>
              </w:rPr>
              <w:t>R</w:t>
            </w:r>
            <w:r w:rsidR="005105E5" w:rsidRPr="00CA0ED9">
              <w:rPr>
                <w:b/>
                <w:sz w:val="20"/>
                <w:szCs w:val="20"/>
                <w:lang w:val="mi-NZ"/>
              </w:rPr>
              <w:t>D</w:t>
            </w:r>
          </w:p>
          <w:p w14:paraId="5D060753" w14:textId="2F3C7817" w:rsidR="00FD3E12" w:rsidRPr="00CA0ED9" w:rsidRDefault="00E94F5D" w:rsidP="005105E5">
            <w:pPr>
              <w:spacing w:after="0"/>
              <w:rPr>
                <w:b/>
                <w:sz w:val="20"/>
                <w:szCs w:val="20"/>
                <w:lang w:val="mi-NZ"/>
              </w:rPr>
            </w:pPr>
            <w:r>
              <w:rPr>
                <w:b/>
                <w:sz w:val="20"/>
                <w:szCs w:val="20"/>
                <w:lang w:val="mi-NZ"/>
              </w:rPr>
              <w:t>R</w:t>
            </w:r>
            <w:r w:rsidR="00C57673" w:rsidRPr="00CA0ED9">
              <w:rPr>
                <w:b/>
                <w:sz w:val="20"/>
                <w:szCs w:val="20"/>
                <w:lang w:val="mi-NZ"/>
              </w:rPr>
              <w:t>O</w:t>
            </w:r>
          </w:p>
        </w:tc>
        <w:tc>
          <w:tcPr>
            <w:tcW w:w="2694" w:type="dxa"/>
          </w:tcPr>
          <w:p w14:paraId="31DE4C65" w14:textId="65D96380" w:rsidR="004D4BB2" w:rsidRPr="00CA0ED9" w:rsidRDefault="00E94F5D" w:rsidP="005105E5">
            <w:pPr>
              <w:spacing w:after="0"/>
              <w:rPr>
                <w:sz w:val="20"/>
                <w:szCs w:val="20"/>
                <w:lang w:val="mi-NZ"/>
              </w:rPr>
            </w:pPr>
            <w:r>
              <w:rPr>
                <w:b/>
                <w:sz w:val="20"/>
                <w:szCs w:val="20"/>
                <w:lang w:val="mi-NZ"/>
              </w:rPr>
              <w:t>RANGATAHI</w:t>
            </w:r>
            <w:r w:rsidR="005105E5" w:rsidRPr="00CA0ED9">
              <w:rPr>
                <w:b/>
                <w:sz w:val="20"/>
                <w:szCs w:val="20"/>
                <w:lang w:val="mi-NZ"/>
              </w:rPr>
              <w:t xml:space="preserve"> MEMBERS</w:t>
            </w:r>
            <w:r w:rsidR="005105E5" w:rsidRPr="00CA0ED9">
              <w:rPr>
                <w:sz w:val="20"/>
                <w:szCs w:val="20"/>
                <w:lang w:val="mi-NZ"/>
              </w:rPr>
              <w:t xml:space="preserve">: </w:t>
            </w:r>
          </w:p>
          <w:p w14:paraId="4B53D07F" w14:textId="29FEDFD9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10-18YRS</w:t>
            </w:r>
          </w:p>
        </w:tc>
        <w:tc>
          <w:tcPr>
            <w:tcW w:w="1984" w:type="dxa"/>
            <w:shd w:val="clear" w:color="auto" w:fill="E7E6E6"/>
          </w:tcPr>
          <w:p w14:paraId="65E77CDD" w14:textId="39CEF90C" w:rsidR="005105E5" w:rsidRPr="00CA0ED9" w:rsidRDefault="005105E5" w:rsidP="00972D1D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$</w:t>
            </w:r>
            <w:r w:rsidR="00AF5445" w:rsidRPr="00CA0ED9">
              <w:rPr>
                <w:sz w:val="20"/>
                <w:szCs w:val="20"/>
                <w:lang w:val="mi-NZ"/>
              </w:rPr>
              <w:t>5</w:t>
            </w:r>
            <w:r w:rsidRPr="00CA0ED9">
              <w:rPr>
                <w:sz w:val="20"/>
                <w:szCs w:val="20"/>
                <w:lang w:val="mi-NZ"/>
              </w:rPr>
              <w:t>5.00</w:t>
            </w:r>
            <w:r w:rsidR="00CD57D5" w:rsidRPr="00CA0ED9">
              <w:rPr>
                <w:sz w:val="20"/>
                <w:szCs w:val="20"/>
                <w:lang w:val="mi-NZ"/>
              </w:rPr>
              <w:t xml:space="preserve"> </w:t>
            </w:r>
            <w:r w:rsidR="00CD57D5" w:rsidRPr="00CA0ED9">
              <w:rPr>
                <w:color w:val="C7092F"/>
                <w:sz w:val="20"/>
                <w:szCs w:val="20"/>
                <w:lang w:val="mi-NZ"/>
              </w:rPr>
              <w:t>(</w:t>
            </w:r>
            <w:r w:rsidR="00CD57D5" w:rsidRPr="00CA0ED9">
              <w:rPr>
                <w:b/>
                <w:color w:val="C7092F"/>
                <w:sz w:val="20"/>
                <w:szCs w:val="20"/>
                <w:lang w:val="mi-NZ"/>
              </w:rPr>
              <w:t>UNTI</w:t>
            </w:r>
            <w:r w:rsidR="00CD57D5" w:rsidRPr="00CA0ED9">
              <w:rPr>
                <w:b/>
                <w:color w:val="C00000"/>
                <w:sz w:val="20"/>
                <w:szCs w:val="20"/>
                <w:lang w:val="mi-NZ"/>
              </w:rPr>
              <w:t>L</w:t>
            </w:r>
            <w:r w:rsidRPr="00CA0ED9">
              <w:rPr>
                <w:b/>
                <w:color w:val="C00000"/>
                <w:sz w:val="20"/>
                <w:szCs w:val="20"/>
                <w:lang w:val="mi-NZ"/>
              </w:rPr>
              <w:t xml:space="preserve"> 29 JULY 2024</w:t>
            </w:r>
            <w:r w:rsidR="00972D1D" w:rsidRPr="00CA0ED9">
              <w:rPr>
                <w:b/>
                <w:color w:val="C00000"/>
                <w:sz w:val="20"/>
                <w:szCs w:val="20"/>
                <w:lang w:val="mi-NZ"/>
              </w:rPr>
              <w:t>)</w:t>
            </w:r>
          </w:p>
        </w:tc>
        <w:tc>
          <w:tcPr>
            <w:tcW w:w="1418" w:type="dxa"/>
          </w:tcPr>
          <w:p w14:paraId="7CAE0864" w14:textId="4CD7CC2F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$</w:t>
            </w:r>
            <w:r w:rsidR="00AF5445" w:rsidRPr="00CA0ED9">
              <w:rPr>
                <w:sz w:val="20"/>
                <w:szCs w:val="20"/>
                <w:lang w:val="mi-NZ"/>
              </w:rPr>
              <w:t>8</w:t>
            </w:r>
            <w:r w:rsidRPr="00CA0ED9">
              <w:rPr>
                <w:sz w:val="20"/>
                <w:szCs w:val="20"/>
                <w:lang w:val="mi-NZ"/>
              </w:rPr>
              <w:t>5.00</w:t>
            </w:r>
          </w:p>
          <w:p w14:paraId="3B84E9ED" w14:textId="77777777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</w:p>
        </w:tc>
        <w:tc>
          <w:tcPr>
            <w:tcW w:w="3952" w:type="dxa"/>
          </w:tcPr>
          <w:p w14:paraId="750EFDD7" w14:textId="4ACBED99" w:rsidR="005105E5" w:rsidRPr="00CA0ED9" w:rsidRDefault="00E94F5D" w:rsidP="005105E5">
            <w:pPr>
              <w:spacing w:after="0"/>
              <w:rPr>
                <w:sz w:val="20"/>
                <w:szCs w:val="20"/>
                <w:lang w:val="mi-NZ"/>
              </w:rPr>
            </w:pPr>
            <w:r>
              <w:rPr>
                <w:sz w:val="20"/>
                <w:szCs w:val="20"/>
                <w:lang w:val="mi-NZ"/>
              </w:rPr>
              <w:t>Rangatahi</w:t>
            </w:r>
            <w:r w:rsidR="005105E5" w:rsidRPr="00CA0ED9">
              <w:rPr>
                <w:sz w:val="20"/>
                <w:szCs w:val="20"/>
                <w:lang w:val="mi-NZ"/>
              </w:rPr>
              <w:t xml:space="preserve"> Delegate (</w:t>
            </w:r>
            <w:r>
              <w:rPr>
                <w:sz w:val="20"/>
                <w:szCs w:val="20"/>
                <w:lang w:val="mi-NZ"/>
              </w:rPr>
              <w:t>R</w:t>
            </w:r>
            <w:r w:rsidR="005105E5" w:rsidRPr="00CA0ED9">
              <w:rPr>
                <w:sz w:val="20"/>
                <w:szCs w:val="20"/>
                <w:lang w:val="mi-NZ"/>
              </w:rPr>
              <w:t>D)</w:t>
            </w:r>
            <w:r w:rsidR="00B151AB" w:rsidRPr="00CA0ED9">
              <w:rPr>
                <w:sz w:val="20"/>
                <w:szCs w:val="20"/>
                <w:lang w:val="mi-NZ"/>
              </w:rPr>
              <w:t xml:space="preserve">, </w:t>
            </w:r>
            <w:r>
              <w:rPr>
                <w:sz w:val="20"/>
                <w:szCs w:val="20"/>
                <w:lang w:val="mi-NZ"/>
              </w:rPr>
              <w:t>Rangatahi</w:t>
            </w:r>
            <w:r w:rsidR="00B151AB" w:rsidRPr="00CA0ED9">
              <w:rPr>
                <w:sz w:val="20"/>
                <w:szCs w:val="20"/>
                <w:lang w:val="mi-NZ"/>
              </w:rPr>
              <w:t xml:space="preserve"> Observer (</w:t>
            </w:r>
            <w:r>
              <w:rPr>
                <w:sz w:val="20"/>
                <w:szCs w:val="20"/>
                <w:lang w:val="mi-NZ"/>
              </w:rPr>
              <w:t>R</w:t>
            </w:r>
            <w:r w:rsidR="00B151AB" w:rsidRPr="00CA0ED9">
              <w:rPr>
                <w:sz w:val="20"/>
                <w:szCs w:val="20"/>
                <w:lang w:val="mi-NZ"/>
              </w:rPr>
              <w:t>O)</w:t>
            </w:r>
            <w:r w:rsidR="00FD3E12">
              <w:rPr>
                <w:sz w:val="20"/>
                <w:szCs w:val="20"/>
                <w:lang w:val="mi-NZ"/>
              </w:rPr>
              <w:t>, Honorary Member (HON)</w:t>
            </w:r>
          </w:p>
        </w:tc>
      </w:tr>
      <w:tr w:rsidR="00507671" w:rsidRPr="00CA0ED9" w14:paraId="02879726" w14:textId="77777777" w:rsidTr="0096315A">
        <w:tc>
          <w:tcPr>
            <w:tcW w:w="562" w:type="dxa"/>
          </w:tcPr>
          <w:p w14:paraId="6A24EAE5" w14:textId="30416558" w:rsidR="005105E5" w:rsidRPr="00CA0ED9" w:rsidRDefault="005105E5" w:rsidP="005105E5">
            <w:pPr>
              <w:spacing w:after="0"/>
              <w:rPr>
                <w:b/>
                <w:sz w:val="20"/>
                <w:szCs w:val="20"/>
                <w:lang w:val="mi-NZ"/>
              </w:rPr>
            </w:pPr>
            <w:r w:rsidRPr="00CA0ED9">
              <w:rPr>
                <w:b/>
                <w:sz w:val="20"/>
                <w:szCs w:val="20"/>
                <w:lang w:val="mi-NZ"/>
              </w:rPr>
              <w:t>SD</w:t>
            </w:r>
            <w:r w:rsidR="00C57673" w:rsidRPr="00CA0ED9">
              <w:rPr>
                <w:b/>
                <w:sz w:val="20"/>
                <w:szCs w:val="20"/>
                <w:lang w:val="mi-NZ"/>
              </w:rPr>
              <w:t>SO</w:t>
            </w:r>
          </w:p>
        </w:tc>
        <w:tc>
          <w:tcPr>
            <w:tcW w:w="2694" w:type="dxa"/>
          </w:tcPr>
          <w:p w14:paraId="10C1BFFA" w14:textId="77777777" w:rsidR="004D4BB2" w:rsidRPr="00CA0ED9" w:rsidRDefault="005105E5" w:rsidP="00972D1D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b/>
                <w:sz w:val="20"/>
                <w:szCs w:val="20"/>
                <w:lang w:val="mi-NZ"/>
              </w:rPr>
              <w:t>SENIOR MEMBERS</w:t>
            </w:r>
            <w:r w:rsidRPr="00CA0ED9">
              <w:rPr>
                <w:sz w:val="20"/>
                <w:szCs w:val="20"/>
                <w:lang w:val="mi-NZ"/>
              </w:rPr>
              <w:t>:</w:t>
            </w:r>
            <w:r w:rsidR="00972D1D" w:rsidRPr="00CA0ED9">
              <w:rPr>
                <w:sz w:val="20"/>
                <w:szCs w:val="20"/>
                <w:lang w:val="mi-NZ"/>
              </w:rPr>
              <w:t xml:space="preserve"> </w:t>
            </w:r>
          </w:p>
          <w:p w14:paraId="2B97E354" w14:textId="382579E3" w:rsidR="005105E5" w:rsidRPr="00CA0ED9" w:rsidRDefault="005105E5" w:rsidP="00972D1D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19YRS+</w:t>
            </w:r>
          </w:p>
        </w:tc>
        <w:tc>
          <w:tcPr>
            <w:tcW w:w="1984" w:type="dxa"/>
            <w:shd w:val="clear" w:color="auto" w:fill="E7E6E6"/>
          </w:tcPr>
          <w:p w14:paraId="6F1BF5EA" w14:textId="1386CF08" w:rsidR="005105E5" w:rsidRPr="00CA0ED9" w:rsidRDefault="005105E5" w:rsidP="00972D1D">
            <w:pPr>
              <w:spacing w:after="0"/>
              <w:rPr>
                <w:b/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$1</w:t>
            </w:r>
            <w:r w:rsidR="00AF5445" w:rsidRPr="00CA0ED9">
              <w:rPr>
                <w:sz w:val="20"/>
                <w:szCs w:val="20"/>
                <w:lang w:val="mi-NZ"/>
              </w:rPr>
              <w:t>5</w:t>
            </w:r>
            <w:r w:rsidRPr="00CA0ED9">
              <w:rPr>
                <w:sz w:val="20"/>
                <w:szCs w:val="20"/>
                <w:lang w:val="mi-NZ"/>
              </w:rPr>
              <w:t>5.00</w:t>
            </w:r>
            <w:r w:rsidR="00972D1D" w:rsidRPr="00CA0ED9">
              <w:rPr>
                <w:sz w:val="20"/>
                <w:szCs w:val="20"/>
                <w:lang w:val="mi-NZ"/>
              </w:rPr>
              <w:t xml:space="preserve"> </w:t>
            </w:r>
            <w:r w:rsidR="00972D1D" w:rsidRPr="00CA0ED9">
              <w:rPr>
                <w:b/>
                <w:bCs/>
                <w:color w:val="C7092F"/>
                <w:sz w:val="20"/>
                <w:szCs w:val="20"/>
                <w:lang w:val="mi-NZ"/>
              </w:rPr>
              <w:t>(</w:t>
            </w:r>
            <w:r w:rsidRPr="00CA0ED9">
              <w:rPr>
                <w:b/>
                <w:bCs/>
                <w:color w:val="C7092F"/>
                <w:sz w:val="20"/>
                <w:szCs w:val="20"/>
                <w:lang w:val="mi-NZ"/>
              </w:rPr>
              <w:t>UNTIL 29 JULY 2024</w:t>
            </w:r>
            <w:r w:rsidR="00972D1D" w:rsidRPr="00CA0ED9">
              <w:rPr>
                <w:b/>
                <w:bCs/>
                <w:color w:val="C7092F"/>
                <w:sz w:val="20"/>
                <w:szCs w:val="20"/>
                <w:lang w:val="mi-NZ"/>
              </w:rPr>
              <w:t>)</w:t>
            </w:r>
          </w:p>
        </w:tc>
        <w:tc>
          <w:tcPr>
            <w:tcW w:w="1418" w:type="dxa"/>
          </w:tcPr>
          <w:p w14:paraId="1EB61236" w14:textId="43CDBA54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$1</w:t>
            </w:r>
            <w:r w:rsidR="00AF5445" w:rsidRPr="00CA0ED9">
              <w:rPr>
                <w:sz w:val="20"/>
                <w:szCs w:val="20"/>
                <w:lang w:val="mi-NZ"/>
              </w:rPr>
              <w:t>8</w:t>
            </w:r>
            <w:r w:rsidRPr="00CA0ED9">
              <w:rPr>
                <w:sz w:val="20"/>
                <w:szCs w:val="20"/>
                <w:lang w:val="mi-NZ"/>
              </w:rPr>
              <w:t>5.00</w:t>
            </w:r>
          </w:p>
        </w:tc>
        <w:tc>
          <w:tcPr>
            <w:tcW w:w="3952" w:type="dxa"/>
          </w:tcPr>
          <w:p w14:paraId="158ECDDB" w14:textId="77777777" w:rsidR="005105E5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Senior Delegate (SD)</w:t>
            </w:r>
            <w:r w:rsidR="00B151AB" w:rsidRPr="00CA0ED9">
              <w:rPr>
                <w:sz w:val="20"/>
                <w:szCs w:val="20"/>
                <w:lang w:val="mi-NZ"/>
              </w:rPr>
              <w:t>, Senior Observer (SO)</w:t>
            </w:r>
          </w:p>
          <w:p w14:paraId="49E5735D" w14:textId="62C0DF17" w:rsidR="006A196E" w:rsidRPr="00CA0ED9" w:rsidRDefault="006A196E" w:rsidP="005105E5">
            <w:pPr>
              <w:spacing w:after="0"/>
              <w:rPr>
                <w:sz w:val="20"/>
                <w:szCs w:val="20"/>
                <w:lang w:val="mi-NZ"/>
              </w:rPr>
            </w:pPr>
            <w:r>
              <w:rPr>
                <w:sz w:val="20"/>
                <w:szCs w:val="20"/>
                <w:lang w:val="mi-NZ"/>
              </w:rPr>
              <w:t>Honorary Member (HON)</w:t>
            </w:r>
          </w:p>
        </w:tc>
      </w:tr>
      <w:tr w:rsidR="004D4BB2" w:rsidRPr="00CA0ED9" w14:paraId="29280DE4" w14:textId="77777777" w:rsidTr="0096315A">
        <w:tc>
          <w:tcPr>
            <w:tcW w:w="562" w:type="dxa"/>
          </w:tcPr>
          <w:p w14:paraId="26BE308C" w14:textId="49C7A625" w:rsidR="005105E5" w:rsidRPr="00CA0ED9" w:rsidRDefault="005105E5" w:rsidP="005105E5">
            <w:pPr>
              <w:spacing w:after="0"/>
              <w:rPr>
                <w:b/>
                <w:sz w:val="20"/>
                <w:szCs w:val="20"/>
                <w:lang w:val="mi-NZ"/>
              </w:rPr>
            </w:pPr>
            <w:r w:rsidRPr="00CA0ED9">
              <w:rPr>
                <w:b/>
                <w:sz w:val="20"/>
                <w:szCs w:val="20"/>
                <w:lang w:val="mi-NZ"/>
              </w:rPr>
              <w:t>BQ</w:t>
            </w:r>
          </w:p>
        </w:tc>
        <w:tc>
          <w:tcPr>
            <w:tcW w:w="2694" w:type="dxa"/>
          </w:tcPr>
          <w:p w14:paraId="1E9F675F" w14:textId="35F36461" w:rsidR="005105E5" w:rsidRPr="00CA0ED9" w:rsidRDefault="005105E5" w:rsidP="00972D1D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b/>
                <w:sz w:val="20"/>
                <w:szCs w:val="20"/>
                <w:lang w:val="mi-NZ"/>
              </w:rPr>
              <w:t>BANQUET</w:t>
            </w:r>
            <w:r w:rsidR="00972D1D" w:rsidRPr="00CA0ED9">
              <w:rPr>
                <w:b/>
                <w:sz w:val="20"/>
                <w:szCs w:val="20"/>
                <w:lang w:val="mi-NZ"/>
              </w:rPr>
              <w:t xml:space="preserve">: </w:t>
            </w:r>
            <w:r w:rsidR="00972D1D" w:rsidRPr="00CA0ED9">
              <w:rPr>
                <w:b/>
                <w:color w:val="C00000"/>
                <w:sz w:val="20"/>
                <w:szCs w:val="20"/>
                <w:lang w:val="mi-NZ"/>
              </w:rPr>
              <w:t xml:space="preserve">BAR FACILITIES </w:t>
            </w:r>
            <w:r w:rsidR="00A90CE9" w:rsidRPr="00CA0ED9">
              <w:rPr>
                <w:b/>
                <w:color w:val="C00000"/>
                <w:sz w:val="20"/>
                <w:szCs w:val="20"/>
                <w:lang w:val="mi-NZ"/>
              </w:rPr>
              <w:t>AVAILALBLE</w:t>
            </w:r>
          </w:p>
        </w:tc>
        <w:tc>
          <w:tcPr>
            <w:tcW w:w="3402" w:type="dxa"/>
            <w:gridSpan w:val="2"/>
          </w:tcPr>
          <w:p w14:paraId="644D6AB8" w14:textId="655787E1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 xml:space="preserve">$65.00 PER HEAD </w:t>
            </w:r>
            <w:r w:rsidR="00A90CE9" w:rsidRPr="006A196E">
              <w:rPr>
                <w:b/>
                <w:bCs/>
                <w:color w:val="C7092F"/>
                <w:sz w:val="20"/>
                <w:szCs w:val="20"/>
                <w:lang w:val="mi-NZ"/>
              </w:rPr>
              <w:t xml:space="preserve">(400 </w:t>
            </w:r>
            <w:r w:rsidR="00E235D2" w:rsidRPr="006A196E">
              <w:rPr>
                <w:b/>
                <w:bCs/>
                <w:color w:val="C7092F"/>
                <w:sz w:val="20"/>
                <w:szCs w:val="20"/>
                <w:lang w:val="mi-NZ"/>
              </w:rPr>
              <w:t>tickets available)</w:t>
            </w:r>
          </w:p>
          <w:p w14:paraId="0904126D" w14:textId="5B1F7BEC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</w:p>
        </w:tc>
        <w:tc>
          <w:tcPr>
            <w:tcW w:w="3952" w:type="dxa"/>
          </w:tcPr>
          <w:p w14:paraId="7C43A38E" w14:textId="77777777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b/>
                <w:bCs/>
                <w:sz w:val="20"/>
                <w:szCs w:val="20"/>
                <w:lang w:val="mi-NZ"/>
              </w:rPr>
              <w:t>THEME</w:t>
            </w:r>
            <w:r w:rsidRPr="00CA0ED9">
              <w:rPr>
                <w:sz w:val="20"/>
                <w:szCs w:val="20"/>
                <w:lang w:val="mi-NZ"/>
              </w:rPr>
              <w:t>: Mana Motuhake</w:t>
            </w:r>
          </w:p>
          <w:p w14:paraId="4029F5B6" w14:textId="77777777" w:rsidR="005105E5" w:rsidRPr="00CA0ED9" w:rsidRDefault="005105E5" w:rsidP="005105E5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sz w:val="20"/>
                <w:szCs w:val="20"/>
                <w:lang w:val="mi-NZ"/>
              </w:rPr>
              <w:t>Saturday 12 October 2024, 6pm – 10pm</w:t>
            </w:r>
          </w:p>
          <w:p w14:paraId="49E6751F" w14:textId="79C8B6D6" w:rsidR="00E235D2" w:rsidRPr="00CA0ED9" w:rsidRDefault="00E235D2" w:rsidP="00507671">
            <w:pPr>
              <w:spacing w:after="0"/>
              <w:rPr>
                <w:sz w:val="20"/>
                <w:szCs w:val="20"/>
                <w:lang w:val="mi-NZ"/>
              </w:rPr>
            </w:pPr>
            <w:r w:rsidRPr="00CA0ED9">
              <w:rPr>
                <w:b/>
                <w:bCs/>
                <w:sz w:val="20"/>
                <w:szCs w:val="20"/>
                <w:lang w:val="mi-NZ"/>
              </w:rPr>
              <w:t>VENUE</w:t>
            </w:r>
            <w:r w:rsidRPr="00CA0ED9">
              <w:rPr>
                <w:sz w:val="20"/>
                <w:szCs w:val="20"/>
                <w:lang w:val="mi-NZ"/>
              </w:rPr>
              <w:t xml:space="preserve">: </w:t>
            </w:r>
            <w:r w:rsidR="00507671" w:rsidRPr="00CA0ED9">
              <w:rPr>
                <w:sz w:val="20"/>
                <w:szCs w:val="20"/>
                <w:lang w:val="mi-NZ"/>
              </w:rPr>
              <w:t>MYSTERY CREEK EVENTS CENTRE</w:t>
            </w:r>
          </w:p>
        </w:tc>
      </w:tr>
    </w:tbl>
    <w:p w14:paraId="29E2AFE5" w14:textId="3FED42B8" w:rsidR="00507671" w:rsidRPr="00CA0ED9" w:rsidRDefault="00507671" w:rsidP="00507671">
      <w:pPr>
        <w:spacing w:before="120" w:after="0"/>
        <w:rPr>
          <w:b/>
          <w:bCs/>
          <w:color w:val="3A3A3A" w:themeColor="background2" w:themeShade="40"/>
          <w:sz w:val="24"/>
          <w:szCs w:val="24"/>
          <w:lang w:val="mi-NZ"/>
        </w:rPr>
      </w:pPr>
      <w:r w:rsidRPr="00CA0ED9">
        <w:rPr>
          <w:b/>
          <w:bCs/>
          <w:color w:val="3A3A3A" w:themeColor="background2" w:themeShade="40"/>
          <w:sz w:val="24"/>
          <w:szCs w:val="24"/>
          <w:lang w:val="mi-NZ"/>
        </w:rPr>
        <w:t>Registration Details</w:t>
      </w:r>
      <w:r w:rsidR="00F4449D" w:rsidRPr="00CA0ED9">
        <w:rPr>
          <w:b/>
          <w:bCs/>
          <w:color w:val="3A3A3A" w:themeColor="background2" w:themeShade="40"/>
          <w:sz w:val="24"/>
          <w:szCs w:val="24"/>
          <w:lang w:val="mi-NZ"/>
        </w:rPr>
        <w:t xml:space="preserve"> </w:t>
      </w:r>
      <w:r w:rsidR="00F4449D" w:rsidRPr="00CA0ED9">
        <w:rPr>
          <w:b/>
          <w:bCs/>
          <w:color w:val="C7092F"/>
          <w:sz w:val="24"/>
          <w:szCs w:val="24"/>
          <w:lang w:val="mi-NZ"/>
        </w:rPr>
        <w:t>(Registration cost include</w:t>
      </w:r>
      <w:r w:rsidR="00CA0ED9">
        <w:rPr>
          <w:b/>
          <w:bCs/>
          <w:color w:val="C7092F"/>
          <w:sz w:val="24"/>
          <w:szCs w:val="24"/>
          <w:lang w:val="mi-NZ"/>
        </w:rPr>
        <w:t>s</w:t>
      </w:r>
      <w:r w:rsidR="00F4449D" w:rsidRPr="00CA0ED9">
        <w:rPr>
          <w:b/>
          <w:bCs/>
          <w:color w:val="C7092F"/>
          <w:sz w:val="24"/>
          <w:szCs w:val="24"/>
          <w:lang w:val="mi-NZ"/>
        </w:rPr>
        <w:t xml:space="preserve"> conference books)</w:t>
      </w:r>
    </w:p>
    <w:p w14:paraId="587E758C" w14:textId="5D04D814" w:rsidR="0049042A" w:rsidRPr="006A196E" w:rsidRDefault="00F404F3" w:rsidP="00F404F3">
      <w:pPr>
        <w:spacing w:after="0"/>
        <w:rPr>
          <w:i/>
          <w:iCs/>
          <w:color w:val="3A3A3A" w:themeColor="background2" w:themeShade="40"/>
          <w:sz w:val="18"/>
          <w:szCs w:val="18"/>
          <w:lang w:val="mi-NZ"/>
        </w:rPr>
      </w:pPr>
      <w:r w:rsidRPr="006A196E">
        <w:rPr>
          <w:i/>
          <w:iCs/>
          <w:color w:val="3A3A3A" w:themeColor="background2" w:themeShade="40"/>
          <w:sz w:val="18"/>
          <w:szCs w:val="18"/>
          <w:lang w:val="mi-NZ"/>
        </w:rPr>
        <w:t>Insert more rows if you have more than 8 members attending conference</w:t>
      </w:r>
    </w:p>
    <w:tbl>
      <w:tblPr>
        <w:tblStyle w:val="TableGrid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"/>
        <w:gridCol w:w="2666"/>
        <w:gridCol w:w="1422"/>
        <w:gridCol w:w="15"/>
        <w:gridCol w:w="1115"/>
        <w:gridCol w:w="1276"/>
        <w:gridCol w:w="15"/>
        <w:gridCol w:w="977"/>
        <w:gridCol w:w="15"/>
        <w:gridCol w:w="985"/>
        <w:gridCol w:w="15"/>
        <w:gridCol w:w="1536"/>
      </w:tblGrid>
      <w:tr w:rsidR="00F4449D" w:rsidRPr="00CA0ED9" w14:paraId="0797EECA" w14:textId="7CF6A365" w:rsidTr="00CB2FA2">
        <w:trPr>
          <w:tblHeader/>
        </w:trPr>
        <w:tc>
          <w:tcPr>
            <w:tcW w:w="567" w:type="dxa"/>
            <w:tcBorders>
              <w:bottom w:val="nil"/>
            </w:tcBorders>
            <w:shd w:val="clear" w:color="auto" w:fill="3333FF"/>
          </w:tcPr>
          <w:p w14:paraId="1FCA23E5" w14:textId="77777777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No.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3333FF"/>
          </w:tcPr>
          <w:p w14:paraId="28CFC4F6" w14:textId="3CFFAE29" w:rsidR="00F4449D" w:rsidRPr="00CA0ED9" w:rsidRDefault="00613B2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Name of attendee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3333FF"/>
          </w:tcPr>
          <w:p w14:paraId="45C3D0C2" w14:textId="77777777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Member Code</w:t>
            </w:r>
          </w:p>
          <w:p w14:paraId="042C6F95" w14:textId="1CEFE953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 xml:space="preserve">(SD, SO, </w:t>
            </w:r>
            <w:r w:rsidR="00E94F5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R</w:t>
            </w: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 xml:space="preserve">D, </w:t>
            </w:r>
            <w:r w:rsidR="00E94F5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R</w:t>
            </w: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O, HON)</w:t>
            </w:r>
          </w:p>
        </w:tc>
        <w:tc>
          <w:tcPr>
            <w:tcW w:w="1130" w:type="dxa"/>
            <w:gridSpan w:val="2"/>
            <w:tcBorders>
              <w:bottom w:val="nil"/>
            </w:tcBorders>
            <w:shd w:val="clear" w:color="auto" w:fill="3333FF"/>
          </w:tcPr>
          <w:p w14:paraId="37C15715" w14:textId="4F74FAA8" w:rsidR="00F4449D" w:rsidRPr="00CA0ED9" w:rsidRDefault="00E94F5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Rang</w:t>
            </w:r>
            <w:r w:rsidR="00F4449D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 xml:space="preserve"> cost</w:t>
            </w:r>
          </w:p>
          <w:p w14:paraId="0F36A410" w14:textId="1A166B99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$</w:t>
            </w:r>
            <w:r w:rsidR="00120C6A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5</w:t>
            </w:r>
            <w:r w:rsidR="00BE5E72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5</w:t>
            </w: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 xml:space="preserve"> EB</w:t>
            </w:r>
          </w:p>
          <w:p w14:paraId="3E40AEB6" w14:textId="1F1ACA24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$</w:t>
            </w:r>
            <w:r w:rsidR="00120C6A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8</w:t>
            </w:r>
            <w:r w:rsidR="00BE5E72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5</w:t>
            </w: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 xml:space="preserve"> SR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3333FF"/>
          </w:tcPr>
          <w:p w14:paraId="527B5F19" w14:textId="77777777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Snr cost</w:t>
            </w:r>
          </w:p>
          <w:p w14:paraId="61FC19E5" w14:textId="0A835ED9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$1</w:t>
            </w:r>
            <w:r w:rsidR="00120C6A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5</w:t>
            </w: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5 EB</w:t>
            </w:r>
          </w:p>
          <w:p w14:paraId="1F7A61E6" w14:textId="1F9DB57F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$1</w:t>
            </w:r>
            <w:r w:rsidR="00F404F3"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8</w:t>
            </w: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5 SR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3333FF"/>
          </w:tcPr>
          <w:p w14:paraId="350A8A20" w14:textId="77777777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Banquet Cost</w:t>
            </w:r>
          </w:p>
          <w:p w14:paraId="7061B1BB" w14:textId="77777777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$65</w:t>
            </w:r>
          </w:p>
        </w:tc>
        <w:tc>
          <w:tcPr>
            <w:tcW w:w="1000" w:type="dxa"/>
            <w:gridSpan w:val="2"/>
            <w:tcBorders>
              <w:bottom w:val="nil"/>
            </w:tcBorders>
            <w:shd w:val="clear" w:color="auto" w:fill="3333FF"/>
          </w:tcPr>
          <w:p w14:paraId="2A8D3E33" w14:textId="77777777" w:rsidR="00F4449D" w:rsidRPr="00CA0ED9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Dietary GF / DF or VEG</w:t>
            </w:r>
          </w:p>
        </w:tc>
        <w:tc>
          <w:tcPr>
            <w:tcW w:w="1551" w:type="dxa"/>
            <w:gridSpan w:val="2"/>
            <w:tcBorders>
              <w:bottom w:val="nil"/>
            </w:tcBorders>
            <w:shd w:val="clear" w:color="auto" w:fill="3333FF"/>
          </w:tcPr>
          <w:p w14:paraId="4B8DE451" w14:textId="77777777" w:rsidR="00535E22" w:rsidRDefault="00F4449D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CA0ED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TOTAL</w:t>
            </w:r>
          </w:p>
          <w:p w14:paraId="583BBA57" w14:textId="77777777" w:rsidR="00535E22" w:rsidRDefault="00535E22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ATTENDEE</w:t>
            </w:r>
          </w:p>
          <w:p w14:paraId="1CE76117" w14:textId="57865A1C" w:rsidR="00F4449D" w:rsidRPr="00CA0ED9" w:rsidRDefault="00535E22" w:rsidP="004909A6">
            <w:pPr>
              <w:spacing w:before="60" w:after="60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mi-NZ"/>
              </w:rPr>
              <w:t>COST</w:t>
            </w:r>
          </w:p>
        </w:tc>
      </w:tr>
      <w:tr w:rsidR="00F4449D" w:rsidRPr="00CA0ED9" w14:paraId="217AA78D" w14:textId="23906295" w:rsidTr="00CB2FA2">
        <w:tc>
          <w:tcPr>
            <w:tcW w:w="595" w:type="dxa"/>
            <w:gridSpan w:val="2"/>
          </w:tcPr>
          <w:p w14:paraId="6AB08110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1.</w:t>
            </w:r>
          </w:p>
        </w:tc>
        <w:tc>
          <w:tcPr>
            <w:tcW w:w="2666" w:type="dxa"/>
            <w:shd w:val="clear" w:color="auto" w:fill="auto"/>
          </w:tcPr>
          <w:p w14:paraId="1054402C" w14:textId="3145FEB3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  <w:shd w:val="clear" w:color="auto" w:fill="auto"/>
          </w:tcPr>
          <w:p w14:paraId="0B2E870B" w14:textId="3DFD161C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14:paraId="12FF672C" w14:textId="66B4B7D3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  <w:shd w:val="clear" w:color="auto" w:fill="auto"/>
          </w:tcPr>
          <w:p w14:paraId="6B25C2F9" w14:textId="6C287245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2B5A8F2" w14:textId="6F9CC46D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76832DA2" w14:textId="77777777" w:rsidR="00F4449D" w:rsidRPr="005B0862" w:rsidRDefault="00F4449D" w:rsidP="005B0862">
            <w:pPr>
              <w:ind w:left="142"/>
              <w:jc w:val="center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7522A905" w14:textId="2660EE25" w:rsidR="00F4449D" w:rsidRPr="005B0862" w:rsidRDefault="00F4449D" w:rsidP="005B0862">
            <w:pPr>
              <w:ind w:left="142"/>
              <w:jc w:val="right"/>
              <w:rPr>
                <w:lang w:val="mi-NZ"/>
              </w:rPr>
            </w:pPr>
          </w:p>
        </w:tc>
      </w:tr>
      <w:tr w:rsidR="00F4449D" w:rsidRPr="00CA0ED9" w14:paraId="262FBDF5" w14:textId="6B625F92" w:rsidTr="00CB2FA2">
        <w:tc>
          <w:tcPr>
            <w:tcW w:w="595" w:type="dxa"/>
            <w:gridSpan w:val="2"/>
          </w:tcPr>
          <w:p w14:paraId="797A7DE6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2.</w:t>
            </w:r>
          </w:p>
        </w:tc>
        <w:tc>
          <w:tcPr>
            <w:tcW w:w="2666" w:type="dxa"/>
            <w:shd w:val="clear" w:color="auto" w:fill="auto"/>
          </w:tcPr>
          <w:p w14:paraId="6B3CCACD" w14:textId="43D18659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  <w:shd w:val="clear" w:color="auto" w:fill="auto"/>
          </w:tcPr>
          <w:p w14:paraId="163D0A32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14:paraId="3EBCCD0C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  <w:shd w:val="clear" w:color="auto" w:fill="auto"/>
          </w:tcPr>
          <w:p w14:paraId="6C1317A1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7E6643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30DCEAFD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37F94EAA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</w:tr>
      <w:tr w:rsidR="00F4449D" w:rsidRPr="00CA0ED9" w14:paraId="356F3222" w14:textId="03E2D075" w:rsidTr="00CB2FA2">
        <w:tc>
          <w:tcPr>
            <w:tcW w:w="595" w:type="dxa"/>
            <w:gridSpan w:val="2"/>
          </w:tcPr>
          <w:p w14:paraId="109735E0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3.</w:t>
            </w:r>
          </w:p>
        </w:tc>
        <w:tc>
          <w:tcPr>
            <w:tcW w:w="2666" w:type="dxa"/>
            <w:shd w:val="clear" w:color="auto" w:fill="auto"/>
          </w:tcPr>
          <w:p w14:paraId="13FA8BFF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  <w:shd w:val="clear" w:color="auto" w:fill="auto"/>
          </w:tcPr>
          <w:p w14:paraId="0DD98344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14:paraId="6C8D8212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  <w:shd w:val="clear" w:color="auto" w:fill="auto"/>
          </w:tcPr>
          <w:p w14:paraId="0BC3D97D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7B4814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377F9B22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2F63DCFD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</w:tr>
      <w:tr w:rsidR="00F4449D" w:rsidRPr="00CA0ED9" w14:paraId="7E1D42B5" w14:textId="0B086D89" w:rsidTr="00CB2FA2">
        <w:tc>
          <w:tcPr>
            <w:tcW w:w="595" w:type="dxa"/>
            <w:gridSpan w:val="2"/>
          </w:tcPr>
          <w:p w14:paraId="05E30079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4.</w:t>
            </w:r>
          </w:p>
        </w:tc>
        <w:tc>
          <w:tcPr>
            <w:tcW w:w="2666" w:type="dxa"/>
          </w:tcPr>
          <w:p w14:paraId="7095C552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</w:tcPr>
          <w:p w14:paraId="3CBFD0CD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</w:tcPr>
          <w:p w14:paraId="25BA259C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</w:tcPr>
          <w:p w14:paraId="7141A30B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</w:tcPr>
          <w:p w14:paraId="7E18C0DF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</w:tcPr>
          <w:p w14:paraId="66C06631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5D5ECC60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</w:tr>
      <w:tr w:rsidR="00F4449D" w:rsidRPr="00CA0ED9" w14:paraId="247F342C" w14:textId="4878B38A" w:rsidTr="00CB2FA2">
        <w:tc>
          <w:tcPr>
            <w:tcW w:w="595" w:type="dxa"/>
            <w:gridSpan w:val="2"/>
          </w:tcPr>
          <w:p w14:paraId="439522F3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5.</w:t>
            </w:r>
          </w:p>
        </w:tc>
        <w:tc>
          <w:tcPr>
            <w:tcW w:w="2666" w:type="dxa"/>
          </w:tcPr>
          <w:p w14:paraId="4B6A8E3B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</w:tcPr>
          <w:p w14:paraId="51DF51FD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</w:tcPr>
          <w:p w14:paraId="7F59279B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</w:tcPr>
          <w:p w14:paraId="1A515734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</w:tcPr>
          <w:p w14:paraId="3D8B1CF7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</w:tcPr>
          <w:p w14:paraId="4A1BB86E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598C9963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</w:tr>
      <w:tr w:rsidR="00F4449D" w:rsidRPr="00CA0ED9" w14:paraId="61F34E2E" w14:textId="71BA1715" w:rsidTr="00CB2FA2">
        <w:tc>
          <w:tcPr>
            <w:tcW w:w="595" w:type="dxa"/>
            <w:gridSpan w:val="2"/>
          </w:tcPr>
          <w:p w14:paraId="3F013827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6.</w:t>
            </w:r>
          </w:p>
        </w:tc>
        <w:tc>
          <w:tcPr>
            <w:tcW w:w="2666" w:type="dxa"/>
          </w:tcPr>
          <w:p w14:paraId="2CD4048A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</w:tcPr>
          <w:p w14:paraId="5CBEE9D6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</w:tcPr>
          <w:p w14:paraId="231DB06E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</w:tcPr>
          <w:p w14:paraId="45061ED6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</w:tcPr>
          <w:p w14:paraId="16D9DE66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</w:tcPr>
          <w:p w14:paraId="06C8D72B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0B146C87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</w:tr>
      <w:tr w:rsidR="00F4449D" w:rsidRPr="00CA0ED9" w14:paraId="2A30A243" w14:textId="400040D0" w:rsidTr="00CB2FA2">
        <w:tc>
          <w:tcPr>
            <w:tcW w:w="595" w:type="dxa"/>
            <w:gridSpan w:val="2"/>
          </w:tcPr>
          <w:p w14:paraId="4E0B3871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7.</w:t>
            </w:r>
          </w:p>
        </w:tc>
        <w:tc>
          <w:tcPr>
            <w:tcW w:w="2666" w:type="dxa"/>
          </w:tcPr>
          <w:p w14:paraId="1F8118F3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</w:tcPr>
          <w:p w14:paraId="36A6EA36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</w:tcPr>
          <w:p w14:paraId="3C73DB7B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</w:tcPr>
          <w:p w14:paraId="43B7CA8F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</w:tcPr>
          <w:p w14:paraId="7CE2B7B9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</w:tcPr>
          <w:p w14:paraId="7A04EE23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  <w:tc>
          <w:tcPr>
            <w:tcW w:w="1551" w:type="dxa"/>
            <w:gridSpan w:val="2"/>
          </w:tcPr>
          <w:p w14:paraId="64C33298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</w:tr>
      <w:tr w:rsidR="00F4449D" w:rsidRPr="00CA0ED9" w14:paraId="292AD04B" w14:textId="28486BB8" w:rsidTr="00CB2FA2">
        <w:tc>
          <w:tcPr>
            <w:tcW w:w="595" w:type="dxa"/>
            <w:gridSpan w:val="2"/>
            <w:tcBorders>
              <w:bottom w:val="single" w:sz="4" w:space="0" w:color="BFBFBF" w:themeColor="background1" w:themeShade="BF"/>
            </w:tcBorders>
          </w:tcPr>
          <w:p w14:paraId="26CDAD66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  <w:r w:rsidRPr="005B0862">
              <w:rPr>
                <w:lang w:val="mi-NZ"/>
              </w:rPr>
              <w:t>8.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</w:tcPr>
          <w:p w14:paraId="3B81D95A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7F7C2D7B" w14:textId="77777777" w:rsidR="00F4449D" w:rsidRPr="005B0862" w:rsidRDefault="00F4449D" w:rsidP="005B0862">
            <w:pPr>
              <w:ind w:left="29"/>
              <w:jc w:val="center"/>
              <w:rPr>
                <w:lang w:val="mi-NZ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BFBFBF" w:themeColor="background1" w:themeShade="BF"/>
            </w:tcBorders>
          </w:tcPr>
          <w:p w14:paraId="59E9B514" w14:textId="77777777" w:rsidR="00F4449D" w:rsidRPr="005B0862" w:rsidRDefault="00F4449D" w:rsidP="005B0862">
            <w:pPr>
              <w:ind w:left="29"/>
              <w:jc w:val="right"/>
              <w:rPr>
                <w:lang w:val="mi-NZ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75D4A198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BFBFBF" w:themeColor="background1" w:themeShade="BF"/>
            </w:tcBorders>
          </w:tcPr>
          <w:p w14:paraId="7948428B" w14:textId="77777777" w:rsidR="00F4449D" w:rsidRPr="005B0862" w:rsidRDefault="00F4449D" w:rsidP="005B0862">
            <w:pPr>
              <w:ind w:left="29"/>
              <w:rPr>
                <w:lang w:val="mi-NZ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BFBFBF" w:themeColor="background1" w:themeShade="BF"/>
            </w:tcBorders>
          </w:tcPr>
          <w:p w14:paraId="4DCF6A38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BFBFBF" w:themeColor="background1" w:themeShade="BF"/>
            </w:tcBorders>
          </w:tcPr>
          <w:p w14:paraId="7D593F2B" w14:textId="77777777" w:rsidR="00F4449D" w:rsidRPr="005B0862" w:rsidRDefault="00F4449D" w:rsidP="005B0862">
            <w:pPr>
              <w:ind w:left="142"/>
              <w:rPr>
                <w:lang w:val="mi-NZ"/>
              </w:rPr>
            </w:pPr>
          </w:p>
        </w:tc>
      </w:tr>
      <w:tr w:rsidR="00B60754" w:rsidRPr="00CA0ED9" w14:paraId="0D846BA8" w14:textId="10A6E17F" w:rsidTr="00CB2FA2">
        <w:tc>
          <w:tcPr>
            <w:tcW w:w="909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3FF"/>
          </w:tcPr>
          <w:p w14:paraId="790D47B2" w14:textId="527B14AD" w:rsidR="00B60754" w:rsidRPr="007B2CEE" w:rsidRDefault="00B60754" w:rsidP="00B60754">
            <w:pPr>
              <w:spacing w:before="60" w:after="60"/>
              <w:ind w:left="34"/>
              <w:jc w:val="right"/>
              <w:rPr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7B2CEE">
              <w:rPr>
                <w:b/>
                <w:color w:val="FFFFFF" w:themeColor="background1"/>
                <w:sz w:val="18"/>
                <w:szCs w:val="18"/>
                <w:lang w:val="mi-NZ"/>
              </w:rPr>
              <w:t>SUB TOTAL: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257B4F" w14:textId="6548DA4A" w:rsidR="00B60754" w:rsidRPr="00CB2FA2" w:rsidRDefault="00B60754" w:rsidP="007366B5">
            <w:pPr>
              <w:spacing w:before="60" w:after="60"/>
              <w:ind w:left="34"/>
              <w:jc w:val="right"/>
              <w:rPr>
                <w:b/>
                <w:sz w:val="24"/>
                <w:szCs w:val="24"/>
                <w:lang w:val="mi-NZ"/>
              </w:rPr>
            </w:pPr>
          </w:p>
        </w:tc>
      </w:tr>
      <w:tr w:rsidR="0069666E" w:rsidRPr="00CA0ED9" w14:paraId="77176C6C" w14:textId="77777777" w:rsidTr="00CB2FA2">
        <w:tc>
          <w:tcPr>
            <w:tcW w:w="469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3FF"/>
          </w:tcPr>
          <w:p w14:paraId="6C53B070" w14:textId="56D524D6" w:rsidR="0069666E" w:rsidRPr="007B2CEE" w:rsidRDefault="0069666E" w:rsidP="005F0E63">
            <w:pPr>
              <w:spacing w:before="60" w:after="60"/>
              <w:ind w:left="34"/>
              <w:jc w:val="right"/>
              <w:rPr>
                <w:b/>
                <w:color w:val="FFFFFF" w:themeColor="background1"/>
                <w:sz w:val="18"/>
                <w:szCs w:val="18"/>
                <w:lang w:val="mi-NZ"/>
              </w:rPr>
            </w:pPr>
            <w:r w:rsidRPr="007B2CEE">
              <w:rPr>
                <w:b/>
                <w:color w:val="FFFFFF" w:themeColor="background1"/>
                <w:sz w:val="18"/>
                <w:szCs w:val="18"/>
                <w:lang w:val="mi-NZ"/>
              </w:rPr>
              <w:t>ADDITIONAL CONFERENCE BOOKS @ $20 PER SET</w:t>
            </w:r>
          </w:p>
        </w:tc>
        <w:tc>
          <w:tcPr>
            <w:tcW w:w="24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3FF"/>
          </w:tcPr>
          <w:p w14:paraId="02EF0746" w14:textId="3C799E3C" w:rsidR="0069666E" w:rsidRPr="007B2CEE" w:rsidRDefault="0069666E" w:rsidP="0069666E">
            <w:pPr>
              <w:spacing w:before="60" w:after="60"/>
              <w:ind w:left="34"/>
              <w:jc w:val="right"/>
              <w:rPr>
                <w:b/>
                <w:color w:val="FFFFFF" w:themeColor="background1"/>
                <w:sz w:val="18"/>
                <w:szCs w:val="18"/>
                <w:lang w:val="mi-NZ"/>
              </w:rPr>
            </w:pPr>
            <w:r w:rsidRPr="007B2CEE">
              <w:rPr>
                <w:b/>
                <w:color w:val="FFFFFF" w:themeColor="background1"/>
                <w:sz w:val="18"/>
                <w:szCs w:val="18"/>
                <w:lang w:val="mi-NZ"/>
              </w:rPr>
              <w:t>QTY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F6C69F" w14:textId="4558DAD3" w:rsidR="0069666E" w:rsidRPr="007B2CEE" w:rsidRDefault="00CB2FA2" w:rsidP="00A12E87">
            <w:pPr>
              <w:spacing w:before="60" w:after="60"/>
              <w:jc w:val="center"/>
              <w:rPr>
                <w:bCs/>
                <w:lang w:val="mi-NZ"/>
              </w:rPr>
            </w:pPr>
            <w:r>
              <w:rPr>
                <w:bCs/>
                <w:lang w:val="mi-NZ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3FF"/>
          </w:tcPr>
          <w:p w14:paraId="642E9276" w14:textId="079CEFFB" w:rsidR="0069666E" w:rsidRPr="007B2CEE" w:rsidRDefault="0069666E" w:rsidP="0069666E">
            <w:pPr>
              <w:spacing w:before="60" w:after="60"/>
              <w:ind w:left="34"/>
              <w:jc w:val="right"/>
              <w:rPr>
                <w:b/>
                <w:color w:val="FFFFFF" w:themeColor="background1"/>
                <w:sz w:val="16"/>
                <w:szCs w:val="16"/>
                <w:lang w:val="mi-NZ"/>
              </w:rPr>
            </w:pPr>
            <w:r w:rsidRPr="007B2CEE">
              <w:rPr>
                <w:b/>
                <w:color w:val="FFFFFF" w:themeColor="background1"/>
                <w:sz w:val="16"/>
                <w:szCs w:val="16"/>
                <w:lang w:val="mi-NZ"/>
              </w:rPr>
              <w:t>$20.00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B59B65" w14:textId="36EB2ABD" w:rsidR="0069666E" w:rsidRPr="007B2CEE" w:rsidRDefault="0069666E" w:rsidP="00A12E87">
            <w:pPr>
              <w:spacing w:before="60" w:after="60"/>
              <w:ind w:left="34"/>
              <w:jc w:val="right"/>
              <w:rPr>
                <w:bCs/>
                <w:lang w:val="mi-NZ"/>
              </w:rPr>
            </w:pPr>
          </w:p>
        </w:tc>
      </w:tr>
      <w:tr w:rsidR="00C40D59" w:rsidRPr="00CA0ED9" w14:paraId="18570539" w14:textId="77777777" w:rsidTr="00CB2FA2">
        <w:tc>
          <w:tcPr>
            <w:tcW w:w="469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3FF"/>
          </w:tcPr>
          <w:p w14:paraId="2310239A" w14:textId="4DE288D0" w:rsidR="00C40D59" w:rsidRPr="007B2CEE" w:rsidRDefault="00C40D59" w:rsidP="005F0E63">
            <w:pPr>
              <w:spacing w:before="60" w:after="60"/>
              <w:ind w:left="34"/>
              <w:jc w:val="right"/>
              <w:rPr>
                <w:b/>
                <w:color w:val="FFFFFF" w:themeColor="background1"/>
                <w:sz w:val="18"/>
                <w:szCs w:val="18"/>
                <w:lang w:val="mi-NZ"/>
              </w:rPr>
            </w:pPr>
            <w:r w:rsidRPr="007B2CEE">
              <w:rPr>
                <w:b/>
                <w:color w:val="FFFFFF" w:themeColor="background1"/>
                <w:sz w:val="18"/>
                <w:szCs w:val="18"/>
                <w:lang w:val="mi-NZ"/>
              </w:rPr>
              <w:t>TOTAL TO BE PAID TO YOUR REGION</w:t>
            </w:r>
          </w:p>
        </w:tc>
        <w:tc>
          <w:tcPr>
            <w:tcW w:w="439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3FF"/>
          </w:tcPr>
          <w:p w14:paraId="4E193365" w14:textId="77777777" w:rsidR="00C40D59" w:rsidRPr="007B2CEE" w:rsidRDefault="00C40D59" w:rsidP="00A12E87">
            <w:pPr>
              <w:spacing w:before="60" w:after="60"/>
              <w:ind w:left="34"/>
              <w:rPr>
                <w:b/>
                <w:color w:val="FFFFFF" w:themeColor="background1"/>
                <w:sz w:val="16"/>
                <w:szCs w:val="16"/>
                <w:lang w:val="mi-NZ"/>
              </w:rPr>
            </w:pPr>
          </w:p>
        </w:tc>
        <w:tc>
          <w:tcPr>
            <w:tcW w:w="1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D598E3" w14:textId="76D3770A" w:rsidR="00C40D59" w:rsidRPr="007B2CEE" w:rsidRDefault="00C40D59" w:rsidP="009C5737">
            <w:pPr>
              <w:spacing w:before="60" w:after="60"/>
              <w:ind w:left="29"/>
              <w:jc w:val="right"/>
              <w:rPr>
                <w:b/>
                <w:bCs/>
                <w:sz w:val="24"/>
                <w:szCs w:val="24"/>
                <w:lang w:val="mi-NZ"/>
              </w:rPr>
            </w:pPr>
          </w:p>
        </w:tc>
      </w:tr>
    </w:tbl>
    <w:p w14:paraId="7A413DFC" w14:textId="77777777" w:rsidR="000F5137" w:rsidRPr="00CA0ED9" w:rsidRDefault="000F5137" w:rsidP="000F5137">
      <w:pPr>
        <w:spacing w:after="0"/>
        <w:rPr>
          <w:b/>
          <w:bCs/>
          <w:color w:val="3A3A3A" w:themeColor="background2" w:themeShade="40"/>
          <w:sz w:val="8"/>
          <w:szCs w:val="8"/>
          <w:lang w:val="mi-NZ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10"/>
        <w:gridCol w:w="5310"/>
      </w:tblGrid>
      <w:tr w:rsidR="000F5137" w:rsidRPr="00CA0ED9" w14:paraId="0A42E623" w14:textId="77777777" w:rsidTr="0096315A">
        <w:tc>
          <w:tcPr>
            <w:tcW w:w="5310" w:type="dxa"/>
            <w:shd w:val="clear" w:color="auto" w:fill="D9D9D9" w:themeFill="background1" w:themeFillShade="D9"/>
          </w:tcPr>
          <w:p w14:paraId="45B21EA0" w14:textId="3A15C4FB" w:rsidR="000F5137" w:rsidRPr="00CA0ED9" w:rsidRDefault="000F5137" w:rsidP="005B0958">
            <w:pPr>
              <w:jc w:val="right"/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</w:pPr>
            <w:r w:rsidRPr="00CA0ED9"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  <w:t>YOUR REGIONAL BANK ACCOUNT DETAILS</w:t>
            </w:r>
            <w:r w:rsidR="005B0958" w:rsidRPr="00CA0ED9"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  <w:t>: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5D4DBC6F" w14:textId="09AB9649" w:rsidR="000F5137" w:rsidRPr="00CA0ED9" w:rsidRDefault="000F5137" w:rsidP="000F5137">
            <w:pPr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</w:pPr>
          </w:p>
        </w:tc>
      </w:tr>
      <w:tr w:rsidR="000F5137" w:rsidRPr="00CA0ED9" w14:paraId="741F1619" w14:textId="77777777" w:rsidTr="0096315A">
        <w:tc>
          <w:tcPr>
            <w:tcW w:w="5310" w:type="dxa"/>
            <w:shd w:val="clear" w:color="auto" w:fill="D9D9D9" w:themeFill="background1" w:themeFillShade="D9"/>
          </w:tcPr>
          <w:p w14:paraId="0CF5E99F" w14:textId="1B5C2C22" w:rsidR="000F5137" w:rsidRPr="00CA0ED9" w:rsidRDefault="000F5137" w:rsidP="005B0958">
            <w:pPr>
              <w:jc w:val="right"/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</w:pPr>
            <w:r w:rsidRPr="00CA0ED9"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  <w:t>BANK REF</w:t>
            </w:r>
            <w:r w:rsidR="005B0958" w:rsidRPr="00CA0ED9">
              <w:rPr>
                <w:b/>
                <w:bCs/>
                <w:color w:val="3A3A3A" w:themeColor="background2" w:themeShade="40"/>
                <w:sz w:val="24"/>
                <w:szCs w:val="24"/>
                <w:lang w:val="mi-NZ"/>
              </w:rPr>
              <w:t>ERENCE: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511029C4" w14:textId="18C03894" w:rsidR="000F5137" w:rsidRPr="00CA0ED9" w:rsidRDefault="009E42B5" w:rsidP="000F5137">
            <w:pPr>
              <w:rPr>
                <w:color w:val="3A3A3A" w:themeColor="background2" w:themeShade="40"/>
                <w:sz w:val="24"/>
                <w:szCs w:val="24"/>
                <w:lang w:val="mi-NZ"/>
              </w:rPr>
            </w:pPr>
            <w:r w:rsidRPr="00CA0ED9">
              <w:rPr>
                <w:color w:val="3A3A3A" w:themeColor="background2" w:themeShade="40"/>
                <w:sz w:val="24"/>
                <w:szCs w:val="24"/>
                <w:lang w:val="mi-NZ"/>
              </w:rPr>
              <w:t xml:space="preserve">CONF + BRANCH (E.G. </w:t>
            </w:r>
            <w:r w:rsidR="003242D3" w:rsidRPr="00CA0ED9">
              <w:rPr>
                <w:color w:val="3A3A3A" w:themeColor="background2" w:themeShade="40"/>
                <w:sz w:val="24"/>
                <w:szCs w:val="24"/>
                <w:lang w:val="mi-NZ"/>
              </w:rPr>
              <w:t>NATCONF TWAH</w:t>
            </w:r>
            <w:r w:rsidRPr="00CA0ED9">
              <w:rPr>
                <w:color w:val="3A3A3A" w:themeColor="background2" w:themeShade="40"/>
                <w:sz w:val="24"/>
                <w:szCs w:val="24"/>
                <w:lang w:val="mi-NZ"/>
              </w:rPr>
              <w:t>)</w:t>
            </w:r>
          </w:p>
        </w:tc>
      </w:tr>
    </w:tbl>
    <w:p w14:paraId="7479BBE1" w14:textId="77777777" w:rsidR="000475E9" w:rsidRDefault="000475E9" w:rsidP="00B46CDD">
      <w:pPr>
        <w:spacing w:after="0"/>
        <w:jc w:val="center"/>
        <w:rPr>
          <w:b/>
          <w:bCs/>
          <w:i/>
          <w:iCs/>
          <w:color w:val="C00000"/>
          <w:sz w:val="24"/>
          <w:szCs w:val="24"/>
          <w:lang w:val="mi-NZ"/>
        </w:rPr>
      </w:pPr>
    </w:p>
    <w:p w14:paraId="1317CE7A" w14:textId="77777777" w:rsidR="00D44159" w:rsidRDefault="00D44159" w:rsidP="000475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A939F6" w14:textId="4F532822" w:rsidR="00D44159" w:rsidRPr="004E1F52" w:rsidRDefault="00D44159" w:rsidP="000475E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E1F52">
        <w:rPr>
          <w:rFonts w:asciiTheme="minorHAnsi" w:hAnsiTheme="minorHAnsi" w:cstheme="minorHAnsi"/>
          <w:b/>
          <w:bCs/>
          <w:sz w:val="22"/>
          <w:szCs w:val="22"/>
        </w:rPr>
        <w:t>PHOTO/VIDEO CONSENT</w:t>
      </w:r>
    </w:p>
    <w:p w14:paraId="7D29A5F7" w14:textId="5F9898E2" w:rsidR="000475E9" w:rsidRPr="004E1F52" w:rsidRDefault="000475E9" w:rsidP="000475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1F52">
        <w:rPr>
          <w:rFonts w:asciiTheme="minorHAnsi" w:hAnsiTheme="minorHAnsi" w:cstheme="minorHAnsi"/>
          <w:sz w:val="22"/>
          <w:szCs w:val="22"/>
        </w:rPr>
        <w:t xml:space="preserve">By completing this </w:t>
      </w:r>
      <w:r w:rsidR="00BF3E3E">
        <w:rPr>
          <w:rFonts w:asciiTheme="minorHAnsi" w:hAnsiTheme="minorHAnsi" w:cstheme="minorHAnsi"/>
          <w:sz w:val="22"/>
          <w:szCs w:val="22"/>
        </w:rPr>
        <w:t>c</w:t>
      </w:r>
      <w:r w:rsidRPr="004E1F52">
        <w:rPr>
          <w:rFonts w:asciiTheme="minorHAnsi" w:hAnsiTheme="minorHAnsi" w:cstheme="minorHAnsi"/>
          <w:sz w:val="22"/>
          <w:szCs w:val="22"/>
        </w:rPr>
        <w:t xml:space="preserve">onference </w:t>
      </w:r>
      <w:r w:rsidR="00BF3E3E">
        <w:rPr>
          <w:rFonts w:asciiTheme="minorHAnsi" w:hAnsiTheme="minorHAnsi" w:cstheme="minorHAnsi"/>
          <w:sz w:val="22"/>
          <w:szCs w:val="22"/>
        </w:rPr>
        <w:t>r</w:t>
      </w:r>
      <w:r w:rsidRPr="004E1F52">
        <w:rPr>
          <w:rFonts w:asciiTheme="minorHAnsi" w:hAnsiTheme="minorHAnsi" w:cstheme="minorHAnsi"/>
          <w:sz w:val="22"/>
          <w:szCs w:val="22"/>
        </w:rPr>
        <w:t xml:space="preserve">egistration form </w:t>
      </w:r>
      <w:r w:rsidR="00D44159" w:rsidRPr="004E1F52">
        <w:rPr>
          <w:rFonts w:asciiTheme="minorHAnsi" w:hAnsiTheme="minorHAnsi" w:cstheme="minorHAnsi"/>
          <w:sz w:val="22"/>
          <w:szCs w:val="22"/>
        </w:rPr>
        <w:t>your members und</w:t>
      </w:r>
      <w:r w:rsidRPr="004E1F52">
        <w:rPr>
          <w:rFonts w:asciiTheme="minorHAnsi" w:hAnsiTheme="minorHAnsi" w:cstheme="minorHAnsi"/>
          <w:sz w:val="22"/>
          <w:szCs w:val="22"/>
        </w:rPr>
        <w:t xml:space="preserve">erstand photographs and/or videos may be used by MWWL for promotional purposes of any kind at any time in the future. Images may be cropped, altered, </w:t>
      </w:r>
      <w:proofErr w:type="gramStart"/>
      <w:r w:rsidRPr="004E1F52">
        <w:rPr>
          <w:rFonts w:asciiTheme="minorHAnsi" w:hAnsiTheme="minorHAnsi" w:cstheme="minorHAnsi"/>
          <w:sz w:val="22"/>
          <w:szCs w:val="22"/>
        </w:rPr>
        <w:t>transformed</w:t>
      </w:r>
      <w:proofErr w:type="gramEnd"/>
      <w:r w:rsidRPr="004E1F52">
        <w:rPr>
          <w:rFonts w:asciiTheme="minorHAnsi" w:hAnsiTheme="minorHAnsi" w:cstheme="minorHAnsi"/>
          <w:sz w:val="22"/>
          <w:szCs w:val="22"/>
        </w:rPr>
        <w:t xml:space="preserve"> or reproduced in any way and may be combined with other works or text.</w:t>
      </w:r>
    </w:p>
    <w:p w14:paraId="7425E958" w14:textId="77777777" w:rsidR="00E94F5D" w:rsidRPr="004E1F52" w:rsidRDefault="00E94F5D" w:rsidP="000475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832D21" w14:textId="20333BDD" w:rsidR="00E94F5D" w:rsidRPr="004E1F52" w:rsidRDefault="000475E9" w:rsidP="000475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1F52">
        <w:rPr>
          <w:rFonts w:asciiTheme="minorHAnsi" w:hAnsiTheme="minorHAnsi" w:cstheme="minorHAnsi"/>
          <w:sz w:val="22"/>
          <w:szCs w:val="22"/>
        </w:rPr>
        <w:t xml:space="preserve">Members agree to release Te Ropu Wahine Maori Toko </w:t>
      </w:r>
      <w:r w:rsidR="007E4C9D">
        <w:rPr>
          <w:rFonts w:asciiTheme="minorHAnsi" w:hAnsiTheme="minorHAnsi" w:cstheme="minorHAnsi"/>
          <w:sz w:val="22"/>
          <w:szCs w:val="22"/>
        </w:rPr>
        <w:t>i</w:t>
      </w:r>
      <w:r w:rsidRPr="004E1F52">
        <w:rPr>
          <w:rFonts w:asciiTheme="minorHAnsi" w:hAnsiTheme="minorHAnsi" w:cstheme="minorHAnsi"/>
          <w:sz w:val="22"/>
          <w:szCs w:val="22"/>
        </w:rPr>
        <w:t xml:space="preserve"> te Ora any claims and demands in connection with the photographs and/or video</w:t>
      </w:r>
      <w:r w:rsidR="00E94F5D" w:rsidRPr="004E1F52">
        <w:rPr>
          <w:rFonts w:asciiTheme="minorHAnsi" w:hAnsiTheme="minorHAnsi" w:cstheme="minorHAnsi"/>
          <w:sz w:val="22"/>
          <w:szCs w:val="22"/>
        </w:rPr>
        <w:t>s</w:t>
      </w:r>
      <w:r w:rsidRPr="004E1F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46B949" w14:textId="77777777" w:rsidR="00E94F5D" w:rsidRPr="004E1F52" w:rsidRDefault="00E94F5D" w:rsidP="000475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B71BD1" w14:textId="3C2A4DAA" w:rsidR="00E94F5D" w:rsidRPr="004E1F52" w:rsidRDefault="00E94F5D" w:rsidP="000475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1F52">
        <w:rPr>
          <w:rFonts w:asciiTheme="minorHAnsi" w:hAnsiTheme="minorHAnsi" w:cstheme="minorHAnsi"/>
          <w:sz w:val="22"/>
          <w:szCs w:val="22"/>
        </w:rPr>
        <w:t xml:space="preserve">By including </w:t>
      </w:r>
      <w:r w:rsidR="00D44159" w:rsidRPr="004E1F52">
        <w:rPr>
          <w:rFonts w:asciiTheme="minorHAnsi" w:hAnsiTheme="minorHAnsi" w:cstheme="minorHAnsi"/>
          <w:sz w:val="22"/>
          <w:szCs w:val="22"/>
        </w:rPr>
        <w:t>r</w:t>
      </w:r>
      <w:r w:rsidRPr="004E1F52">
        <w:rPr>
          <w:rFonts w:asciiTheme="minorHAnsi" w:hAnsiTheme="minorHAnsi" w:cstheme="minorHAnsi"/>
          <w:sz w:val="22"/>
          <w:szCs w:val="22"/>
        </w:rPr>
        <w:t xml:space="preserve">angatahi members you confirm </w:t>
      </w:r>
      <w:r w:rsidR="00D44159" w:rsidRPr="004E1F52">
        <w:rPr>
          <w:rFonts w:asciiTheme="minorHAnsi" w:hAnsiTheme="minorHAnsi" w:cstheme="minorHAnsi"/>
          <w:sz w:val="22"/>
          <w:szCs w:val="22"/>
        </w:rPr>
        <w:t xml:space="preserve">their </w:t>
      </w:r>
      <w:r w:rsidRPr="004E1F52">
        <w:rPr>
          <w:rFonts w:asciiTheme="minorHAnsi" w:hAnsiTheme="minorHAnsi" w:cstheme="minorHAnsi"/>
          <w:sz w:val="22"/>
          <w:szCs w:val="22"/>
        </w:rPr>
        <w:t>parent</w:t>
      </w:r>
      <w:r w:rsidR="00D44159" w:rsidRPr="004E1F52">
        <w:rPr>
          <w:rFonts w:asciiTheme="minorHAnsi" w:hAnsiTheme="minorHAnsi" w:cstheme="minorHAnsi"/>
          <w:sz w:val="22"/>
          <w:szCs w:val="22"/>
        </w:rPr>
        <w:t>s</w:t>
      </w:r>
      <w:r w:rsidRPr="004E1F52">
        <w:rPr>
          <w:rFonts w:asciiTheme="minorHAnsi" w:hAnsiTheme="minorHAnsi" w:cstheme="minorHAnsi"/>
          <w:sz w:val="22"/>
          <w:szCs w:val="22"/>
        </w:rPr>
        <w:t>/caregiver</w:t>
      </w:r>
      <w:r w:rsidR="00D44159" w:rsidRPr="004E1F52">
        <w:rPr>
          <w:rFonts w:asciiTheme="minorHAnsi" w:hAnsiTheme="minorHAnsi" w:cstheme="minorHAnsi"/>
          <w:sz w:val="22"/>
          <w:szCs w:val="22"/>
        </w:rPr>
        <w:t>s</w:t>
      </w:r>
      <w:r w:rsidRPr="004E1F52">
        <w:rPr>
          <w:rFonts w:asciiTheme="minorHAnsi" w:hAnsiTheme="minorHAnsi" w:cstheme="minorHAnsi"/>
          <w:sz w:val="22"/>
          <w:szCs w:val="22"/>
        </w:rPr>
        <w:t xml:space="preserve"> </w:t>
      </w:r>
      <w:r w:rsidR="00D44159" w:rsidRPr="004E1F52">
        <w:rPr>
          <w:rFonts w:asciiTheme="minorHAnsi" w:hAnsiTheme="minorHAnsi" w:cstheme="minorHAnsi"/>
          <w:sz w:val="22"/>
          <w:szCs w:val="22"/>
        </w:rPr>
        <w:t xml:space="preserve">understand </w:t>
      </w:r>
      <w:r w:rsidR="00380625" w:rsidRPr="004E1F52">
        <w:rPr>
          <w:rFonts w:asciiTheme="minorHAnsi" w:hAnsiTheme="minorHAnsi" w:cstheme="minorHAnsi"/>
          <w:sz w:val="22"/>
          <w:szCs w:val="22"/>
        </w:rPr>
        <w:t xml:space="preserve">and give their consent to </w:t>
      </w:r>
      <w:r w:rsidR="00BF3E3E">
        <w:rPr>
          <w:rFonts w:asciiTheme="minorHAnsi" w:hAnsiTheme="minorHAnsi" w:cstheme="minorHAnsi"/>
          <w:sz w:val="22"/>
          <w:szCs w:val="22"/>
        </w:rPr>
        <w:t xml:space="preserve">photographs and/or videos under </w:t>
      </w:r>
      <w:r w:rsidR="00380625" w:rsidRPr="004E1F52">
        <w:rPr>
          <w:rFonts w:asciiTheme="minorHAnsi" w:hAnsiTheme="minorHAnsi" w:cstheme="minorHAnsi"/>
          <w:sz w:val="22"/>
          <w:szCs w:val="22"/>
        </w:rPr>
        <w:t xml:space="preserve">the </w:t>
      </w:r>
      <w:r w:rsidRPr="004E1F52">
        <w:rPr>
          <w:rFonts w:asciiTheme="minorHAnsi" w:hAnsiTheme="minorHAnsi" w:cstheme="minorHAnsi"/>
          <w:sz w:val="22"/>
          <w:szCs w:val="22"/>
        </w:rPr>
        <w:t xml:space="preserve">conditions </w:t>
      </w:r>
      <w:r w:rsidR="00D44159" w:rsidRPr="004E1F52">
        <w:rPr>
          <w:rFonts w:asciiTheme="minorHAnsi" w:hAnsiTheme="minorHAnsi" w:cstheme="minorHAnsi"/>
          <w:sz w:val="22"/>
          <w:szCs w:val="22"/>
        </w:rPr>
        <w:t>explained in this Photo/Video Consent statement</w:t>
      </w:r>
      <w:r w:rsidRPr="004E1F5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6BED8AE" w14:textId="5DBA53DA" w:rsidR="000475E9" w:rsidRPr="004E1F52" w:rsidRDefault="000475E9" w:rsidP="000475E9">
      <w:pPr>
        <w:pStyle w:val="Default"/>
        <w:rPr>
          <w:b/>
          <w:bCs/>
          <w:color w:val="C00000"/>
          <w:sz w:val="22"/>
          <w:szCs w:val="22"/>
          <w:lang w:val="mi-NZ"/>
        </w:rPr>
      </w:pPr>
    </w:p>
    <w:p w14:paraId="354D9A1E" w14:textId="547BB2DD" w:rsidR="00961678" w:rsidRPr="003445BB" w:rsidRDefault="00961678" w:rsidP="00B46CDD">
      <w:pPr>
        <w:spacing w:after="0"/>
        <w:jc w:val="center"/>
        <w:rPr>
          <w:b/>
          <w:bCs/>
          <w:color w:val="C00000"/>
          <w:sz w:val="24"/>
          <w:szCs w:val="24"/>
          <w:lang w:val="mi-NZ"/>
        </w:rPr>
      </w:pPr>
    </w:p>
    <w:sectPr w:rsidR="00961678" w:rsidRPr="003445BB" w:rsidSect="007E4C9D">
      <w:pgSz w:w="11906" w:h="16838"/>
      <w:pgMar w:top="851" w:right="56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1817" w14:textId="77777777" w:rsidR="00EB684D" w:rsidRDefault="00EB684D" w:rsidP="0056212B">
      <w:pPr>
        <w:spacing w:after="0" w:line="240" w:lineRule="auto"/>
      </w:pPr>
      <w:r>
        <w:separator/>
      </w:r>
    </w:p>
  </w:endnote>
  <w:endnote w:type="continuationSeparator" w:id="0">
    <w:p w14:paraId="13A52D98" w14:textId="77777777" w:rsidR="00EB684D" w:rsidRDefault="00EB684D" w:rsidP="0056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0041" w14:textId="77777777" w:rsidR="00EB684D" w:rsidRDefault="00EB684D" w:rsidP="0056212B">
      <w:pPr>
        <w:spacing w:after="0" w:line="240" w:lineRule="auto"/>
      </w:pPr>
      <w:r>
        <w:separator/>
      </w:r>
    </w:p>
  </w:footnote>
  <w:footnote w:type="continuationSeparator" w:id="0">
    <w:p w14:paraId="1E0F3307" w14:textId="77777777" w:rsidR="00EB684D" w:rsidRDefault="00EB684D" w:rsidP="0056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AEF"/>
    <w:multiLevelType w:val="hybridMultilevel"/>
    <w:tmpl w:val="B7607A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B46"/>
    <w:multiLevelType w:val="hybridMultilevel"/>
    <w:tmpl w:val="0994CF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B96"/>
    <w:multiLevelType w:val="hybridMultilevel"/>
    <w:tmpl w:val="838273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23D5"/>
    <w:multiLevelType w:val="hybridMultilevel"/>
    <w:tmpl w:val="8FEE03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34719"/>
    <w:multiLevelType w:val="hybridMultilevel"/>
    <w:tmpl w:val="87C05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7226"/>
    <w:multiLevelType w:val="hybridMultilevel"/>
    <w:tmpl w:val="B2A0551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59B1"/>
    <w:multiLevelType w:val="hybridMultilevel"/>
    <w:tmpl w:val="6E9004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D13"/>
    <w:multiLevelType w:val="hybridMultilevel"/>
    <w:tmpl w:val="8FEE033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177"/>
    <w:multiLevelType w:val="hybridMultilevel"/>
    <w:tmpl w:val="DA4C4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25118">
    <w:abstractNumId w:val="2"/>
  </w:num>
  <w:num w:numId="2" w16cid:durableId="444540907">
    <w:abstractNumId w:val="8"/>
  </w:num>
  <w:num w:numId="3" w16cid:durableId="1414550525">
    <w:abstractNumId w:val="4"/>
  </w:num>
  <w:num w:numId="4" w16cid:durableId="2009746069">
    <w:abstractNumId w:val="6"/>
  </w:num>
  <w:num w:numId="5" w16cid:durableId="35857827">
    <w:abstractNumId w:val="1"/>
  </w:num>
  <w:num w:numId="6" w16cid:durableId="500242360">
    <w:abstractNumId w:val="5"/>
  </w:num>
  <w:num w:numId="7" w16cid:durableId="1626695565">
    <w:abstractNumId w:val="7"/>
  </w:num>
  <w:num w:numId="8" w16cid:durableId="606273697">
    <w:abstractNumId w:val="0"/>
  </w:num>
  <w:num w:numId="9" w16cid:durableId="127894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82"/>
    <w:rsid w:val="00003AFF"/>
    <w:rsid w:val="0002201C"/>
    <w:rsid w:val="00026B86"/>
    <w:rsid w:val="00041516"/>
    <w:rsid w:val="000475E9"/>
    <w:rsid w:val="000679E6"/>
    <w:rsid w:val="000825D4"/>
    <w:rsid w:val="00084C16"/>
    <w:rsid w:val="000A0082"/>
    <w:rsid w:val="000C5561"/>
    <w:rsid w:val="000C6CBE"/>
    <w:rsid w:val="000D7E54"/>
    <w:rsid w:val="000F1F13"/>
    <w:rsid w:val="000F2D25"/>
    <w:rsid w:val="000F5137"/>
    <w:rsid w:val="00102F32"/>
    <w:rsid w:val="0010427F"/>
    <w:rsid w:val="00120322"/>
    <w:rsid w:val="00120C6A"/>
    <w:rsid w:val="00150065"/>
    <w:rsid w:val="00194AD8"/>
    <w:rsid w:val="001B1BC0"/>
    <w:rsid w:val="001D26A3"/>
    <w:rsid w:val="001F2D3F"/>
    <w:rsid w:val="002102A4"/>
    <w:rsid w:val="002200F7"/>
    <w:rsid w:val="002432BA"/>
    <w:rsid w:val="002746DC"/>
    <w:rsid w:val="00277F75"/>
    <w:rsid w:val="002B239C"/>
    <w:rsid w:val="002B46C2"/>
    <w:rsid w:val="002C395E"/>
    <w:rsid w:val="002C5797"/>
    <w:rsid w:val="002D3126"/>
    <w:rsid w:val="002E1514"/>
    <w:rsid w:val="003242D3"/>
    <w:rsid w:val="00342B47"/>
    <w:rsid w:val="003445BB"/>
    <w:rsid w:val="00345588"/>
    <w:rsid w:val="00361702"/>
    <w:rsid w:val="00374A76"/>
    <w:rsid w:val="00380625"/>
    <w:rsid w:val="00380F60"/>
    <w:rsid w:val="003866E3"/>
    <w:rsid w:val="00386C2E"/>
    <w:rsid w:val="003E26CC"/>
    <w:rsid w:val="003E4123"/>
    <w:rsid w:val="003F4E93"/>
    <w:rsid w:val="00400205"/>
    <w:rsid w:val="0042065A"/>
    <w:rsid w:val="00442365"/>
    <w:rsid w:val="00465539"/>
    <w:rsid w:val="0047782A"/>
    <w:rsid w:val="0049042A"/>
    <w:rsid w:val="004909A6"/>
    <w:rsid w:val="00491045"/>
    <w:rsid w:val="004A1507"/>
    <w:rsid w:val="004C027F"/>
    <w:rsid w:val="004D1CD9"/>
    <w:rsid w:val="004D4BB2"/>
    <w:rsid w:val="004E008D"/>
    <w:rsid w:val="004E1F52"/>
    <w:rsid w:val="004E4032"/>
    <w:rsid w:val="00507671"/>
    <w:rsid w:val="005105E5"/>
    <w:rsid w:val="00535E22"/>
    <w:rsid w:val="005407A6"/>
    <w:rsid w:val="005559B2"/>
    <w:rsid w:val="0056212B"/>
    <w:rsid w:val="00575AFA"/>
    <w:rsid w:val="005A39FE"/>
    <w:rsid w:val="005B0862"/>
    <w:rsid w:val="005B0958"/>
    <w:rsid w:val="005F0E63"/>
    <w:rsid w:val="005F3B33"/>
    <w:rsid w:val="006137C9"/>
    <w:rsid w:val="00613B2D"/>
    <w:rsid w:val="00632D50"/>
    <w:rsid w:val="0069666E"/>
    <w:rsid w:val="006A196E"/>
    <w:rsid w:val="006A5CC5"/>
    <w:rsid w:val="006B4629"/>
    <w:rsid w:val="006C15A3"/>
    <w:rsid w:val="006D41A0"/>
    <w:rsid w:val="006F26F1"/>
    <w:rsid w:val="006F4848"/>
    <w:rsid w:val="007366B5"/>
    <w:rsid w:val="007527D7"/>
    <w:rsid w:val="00761836"/>
    <w:rsid w:val="0078139C"/>
    <w:rsid w:val="00786DCF"/>
    <w:rsid w:val="007B2CEE"/>
    <w:rsid w:val="007C788C"/>
    <w:rsid w:val="007E4C9D"/>
    <w:rsid w:val="0081607D"/>
    <w:rsid w:val="00846B7E"/>
    <w:rsid w:val="008650E7"/>
    <w:rsid w:val="008D7D49"/>
    <w:rsid w:val="008F4A11"/>
    <w:rsid w:val="00961678"/>
    <w:rsid w:val="0096315A"/>
    <w:rsid w:val="00972D1D"/>
    <w:rsid w:val="009C5737"/>
    <w:rsid w:val="009D31B6"/>
    <w:rsid w:val="009E42B5"/>
    <w:rsid w:val="009F54FA"/>
    <w:rsid w:val="009F6855"/>
    <w:rsid w:val="00A01ACC"/>
    <w:rsid w:val="00A10A9A"/>
    <w:rsid w:val="00A12E87"/>
    <w:rsid w:val="00A2671D"/>
    <w:rsid w:val="00A32379"/>
    <w:rsid w:val="00A7755E"/>
    <w:rsid w:val="00A90A44"/>
    <w:rsid w:val="00A90CE9"/>
    <w:rsid w:val="00AA7D4B"/>
    <w:rsid w:val="00AB3E18"/>
    <w:rsid w:val="00AD184E"/>
    <w:rsid w:val="00AE2AFF"/>
    <w:rsid w:val="00AE5F37"/>
    <w:rsid w:val="00AF5445"/>
    <w:rsid w:val="00B06CC1"/>
    <w:rsid w:val="00B11655"/>
    <w:rsid w:val="00B151AB"/>
    <w:rsid w:val="00B214F6"/>
    <w:rsid w:val="00B3677F"/>
    <w:rsid w:val="00B46CDD"/>
    <w:rsid w:val="00B60754"/>
    <w:rsid w:val="00B83618"/>
    <w:rsid w:val="00B97C3F"/>
    <w:rsid w:val="00BA3300"/>
    <w:rsid w:val="00BA7C71"/>
    <w:rsid w:val="00BC7834"/>
    <w:rsid w:val="00BD381F"/>
    <w:rsid w:val="00BE5E72"/>
    <w:rsid w:val="00BF3E3E"/>
    <w:rsid w:val="00C10F27"/>
    <w:rsid w:val="00C1279D"/>
    <w:rsid w:val="00C3093B"/>
    <w:rsid w:val="00C36401"/>
    <w:rsid w:val="00C40D59"/>
    <w:rsid w:val="00C553F5"/>
    <w:rsid w:val="00C57673"/>
    <w:rsid w:val="00C94536"/>
    <w:rsid w:val="00CA0ED9"/>
    <w:rsid w:val="00CB2FA2"/>
    <w:rsid w:val="00CD57D5"/>
    <w:rsid w:val="00D003B7"/>
    <w:rsid w:val="00D0310B"/>
    <w:rsid w:val="00D22B7F"/>
    <w:rsid w:val="00D44159"/>
    <w:rsid w:val="00D66674"/>
    <w:rsid w:val="00DB2138"/>
    <w:rsid w:val="00DC618F"/>
    <w:rsid w:val="00DE08C8"/>
    <w:rsid w:val="00DE40AB"/>
    <w:rsid w:val="00DF207A"/>
    <w:rsid w:val="00E235D2"/>
    <w:rsid w:val="00E94F5D"/>
    <w:rsid w:val="00EA2C81"/>
    <w:rsid w:val="00EA7A15"/>
    <w:rsid w:val="00EB2A83"/>
    <w:rsid w:val="00EB684D"/>
    <w:rsid w:val="00EC7256"/>
    <w:rsid w:val="00EF277E"/>
    <w:rsid w:val="00EF68AD"/>
    <w:rsid w:val="00F21DFD"/>
    <w:rsid w:val="00F36427"/>
    <w:rsid w:val="00F404F3"/>
    <w:rsid w:val="00F4449D"/>
    <w:rsid w:val="00FC6954"/>
    <w:rsid w:val="00FC78C5"/>
    <w:rsid w:val="00FD3E12"/>
    <w:rsid w:val="00FE35B3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C980A"/>
  <w15:chartTrackingRefBased/>
  <w15:docId w15:val="{7242C9DB-9AC6-4279-9BD5-EC4A01A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0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A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2A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2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2B"/>
  </w:style>
  <w:style w:type="paragraph" w:styleId="Footer">
    <w:name w:val="footer"/>
    <w:basedOn w:val="Normal"/>
    <w:link w:val="FooterChar"/>
    <w:uiPriority w:val="99"/>
    <w:unhideWhenUsed/>
    <w:rsid w:val="0056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2B"/>
  </w:style>
  <w:style w:type="character" w:styleId="UnresolvedMention">
    <w:name w:val="Unresolved Mention"/>
    <w:basedOn w:val="DefaultParagraphFont"/>
    <w:uiPriority w:val="99"/>
    <w:semiHidden/>
    <w:unhideWhenUsed/>
    <w:rsid w:val="00120322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475E9"/>
    <w:pPr>
      <w:autoSpaceDE w:val="0"/>
      <w:autoSpaceDN w:val="0"/>
      <w:spacing w:after="0" w:line="240" w:lineRule="auto"/>
    </w:pPr>
    <w:rPr>
      <w:rFonts w:ascii="Franklin Gothic Demi" w:hAnsi="Franklin Gothic Demi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8F9C5C3880F42B56036A057C40C6F" ma:contentTypeVersion="18" ma:contentTypeDescription="Create a new document." ma:contentTypeScope="" ma:versionID="5f9cd142c050c9984d00e260b32ea377">
  <xsd:schema xmlns:xsd="http://www.w3.org/2001/XMLSchema" xmlns:xs="http://www.w3.org/2001/XMLSchema" xmlns:p="http://schemas.microsoft.com/office/2006/metadata/properties" xmlns:ns2="63191960-c89f-4ce5-b568-f431b0e5cdbe" xmlns:ns3="f498ea65-f0cc-4862-86f3-a035080f3fab" targetNamespace="http://schemas.microsoft.com/office/2006/metadata/properties" ma:root="true" ma:fieldsID="1dfc1586849098f5dd8881383cda3619" ns2:_="" ns3:_="">
    <xsd:import namespace="63191960-c89f-4ce5-b568-f431b0e5cdbe"/>
    <xsd:import namespace="f498ea65-f0cc-4862-86f3-a035080f3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91960-c89f-4ce5-b568-f431b0e5c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afae8-4a09-4e4f-a0ec-94d50732a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ea65-f0cc-4862-86f3-a035080f3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8d2a2b-17a1-4acc-a9e3-5df5d2720ef9}" ma:internalName="TaxCatchAll" ma:showField="CatchAllData" ma:web="f498ea65-f0cc-4862-86f3-a035080f3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FB4CA-17A3-4A4D-A418-90A626763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97A04-C8C7-4F93-B2BA-899BECBE8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91960-c89f-4ce5-b568-f431b0e5cdbe"/>
    <ds:schemaRef ds:uri="f498ea65-f0cc-4862-86f3-a035080f3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Heeni Hayley Kani</dc:creator>
  <cp:keywords/>
  <dc:description/>
  <cp:lastModifiedBy>Ronda Pahau</cp:lastModifiedBy>
  <cp:revision>2</cp:revision>
  <dcterms:created xsi:type="dcterms:W3CDTF">2024-02-26T04:53:00Z</dcterms:created>
  <dcterms:modified xsi:type="dcterms:W3CDTF">2024-02-26T04:53:00Z</dcterms:modified>
</cp:coreProperties>
</file>